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1072B" w14:textId="77777777" w:rsidR="003959BE" w:rsidRPr="003959BE" w:rsidRDefault="003959BE" w:rsidP="003959BE">
      <w:pPr>
        <w:jc w:val="center"/>
        <w:rPr>
          <w:rFonts w:ascii="宋体" w:eastAsia="宋体" w:hAnsi="宋体"/>
          <w:b/>
          <w:bCs/>
          <w:sz w:val="32"/>
          <w:szCs w:val="32"/>
        </w:rPr>
      </w:pPr>
      <w:r w:rsidRPr="003959BE">
        <w:rPr>
          <w:rFonts w:ascii="宋体" w:eastAsia="宋体" w:hAnsi="宋体" w:hint="eastAsia"/>
          <w:b/>
          <w:bCs/>
          <w:sz w:val="32"/>
          <w:szCs w:val="32"/>
        </w:rPr>
        <w:t>中国科学院国家授时中心</w:t>
      </w:r>
    </w:p>
    <w:p w14:paraId="7C6F0768" w14:textId="77777777" w:rsidR="003959BE" w:rsidRDefault="003959BE" w:rsidP="003959BE">
      <w:pPr>
        <w:jc w:val="center"/>
        <w:rPr>
          <w:rFonts w:ascii="宋体" w:eastAsia="宋体" w:hAnsi="宋体"/>
          <w:b/>
          <w:bCs/>
          <w:sz w:val="32"/>
          <w:szCs w:val="32"/>
        </w:rPr>
      </w:pPr>
      <w:r w:rsidRPr="003959BE">
        <w:rPr>
          <w:rFonts w:ascii="宋体" w:eastAsia="宋体" w:hAnsi="宋体"/>
          <w:b/>
          <w:bCs/>
          <w:sz w:val="32"/>
          <w:szCs w:val="32"/>
        </w:rPr>
        <w:t>2020年招收攻读博士学位研究生简章</w:t>
      </w:r>
    </w:p>
    <w:p w14:paraId="68252D2C" w14:textId="6E20D3EC" w:rsidR="003959BE" w:rsidRPr="00E33141" w:rsidRDefault="003959BE" w:rsidP="003959BE">
      <w:pPr>
        <w:pStyle w:val="a9"/>
        <w:spacing w:before="0" w:beforeAutospacing="0" w:after="0" w:afterAutospacing="0"/>
        <w:ind w:firstLineChars="202" w:firstLine="566"/>
        <w:jc w:val="both"/>
        <w:rPr>
          <w:rFonts w:ascii="仿宋" w:eastAsia="仿宋" w:hAnsi="仿宋"/>
          <w:color w:val="000000"/>
          <w:sz w:val="28"/>
          <w:szCs w:val="28"/>
        </w:rPr>
      </w:pPr>
      <w:r w:rsidRPr="00E33141">
        <w:rPr>
          <w:rFonts w:ascii="仿宋" w:eastAsia="仿宋" w:hAnsi="仿宋" w:hint="eastAsia"/>
          <w:color w:val="000000"/>
          <w:sz w:val="28"/>
          <w:szCs w:val="28"/>
        </w:rPr>
        <w:t>中国科学院国家授时中心（原</w:t>
      </w:r>
      <w:r w:rsidRPr="00E33141">
        <w:rPr>
          <w:rFonts w:ascii="仿宋" w:eastAsia="仿宋" w:hAnsi="仿宋"/>
          <w:color w:val="000000"/>
          <w:sz w:val="28"/>
          <w:szCs w:val="28"/>
        </w:rPr>
        <w:t>陕西天文台）</w:t>
      </w:r>
      <w:r w:rsidRPr="00E33141">
        <w:rPr>
          <w:rFonts w:ascii="仿宋" w:eastAsia="仿宋" w:hAnsi="仿宋" w:hint="eastAsia"/>
          <w:color w:val="000000"/>
          <w:sz w:val="28"/>
          <w:szCs w:val="28"/>
        </w:rPr>
        <w:t>创建于1966年</w:t>
      </w:r>
      <w:r w:rsidRPr="00E33141">
        <w:rPr>
          <w:rFonts w:ascii="仿宋" w:eastAsia="仿宋" w:hAnsi="仿宋"/>
          <w:color w:val="000000"/>
          <w:sz w:val="28"/>
          <w:szCs w:val="28"/>
        </w:rPr>
        <w:t>，</w:t>
      </w:r>
      <w:r w:rsidRPr="00E33141">
        <w:rPr>
          <w:rFonts w:ascii="仿宋" w:eastAsia="仿宋" w:hAnsi="仿宋" w:hint="eastAsia"/>
          <w:color w:val="000000"/>
          <w:sz w:val="28"/>
          <w:szCs w:val="28"/>
        </w:rPr>
        <w:t>是从事时间频率基础科学和应用技术、卫星精密定位技术基础理论与应用研究的综合性研究所，承担着我国标准时间的产生、保持和发播任务，是国际原子时重要参加单位，运转着国家重大科技基础设施“长短波授时系统”，在国家重大科技专项中承担着与时间频率、导航定位相关的重要任务。1981年经国务院批准</w:t>
      </w:r>
      <w:r w:rsidRPr="00E33141">
        <w:rPr>
          <w:rFonts w:ascii="仿宋" w:eastAsia="仿宋" w:hAnsi="仿宋"/>
          <w:color w:val="000000"/>
          <w:sz w:val="28"/>
          <w:szCs w:val="28"/>
        </w:rPr>
        <w:t>成为</w:t>
      </w:r>
      <w:r w:rsidRPr="00E33141">
        <w:rPr>
          <w:rFonts w:ascii="仿宋" w:eastAsia="仿宋" w:hAnsi="仿宋" w:hint="eastAsia"/>
          <w:color w:val="000000"/>
          <w:sz w:val="28"/>
          <w:szCs w:val="28"/>
        </w:rPr>
        <w:t>首批招收研究生的科研机构。</w:t>
      </w:r>
    </w:p>
    <w:p w14:paraId="7542E100" w14:textId="6AF64C79" w:rsidR="003959BE" w:rsidRDefault="003959BE" w:rsidP="003959BE">
      <w:pPr>
        <w:pStyle w:val="a9"/>
        <w:spacing w:before="0" w:beforeAutospacing="0" w:after="0" w:afterAutospacing="0"/>
        <w:ind w:firstLineChars="177" w:firstLine="496"/>
        <w:jc w:val="both"/>
        <w:rPr>
          <w:rFonts w:ascii="仿宋" w:eastAsia="仿宋" w:hAnsi="仿宋"/>
          <w:color w:val="000000"/>
          <w:sz w:val="28"/>
          <w:szCs w:val="28"/>
        </w:rPr>
      </w:pPr>
      <w:r w:rsidRPr="00954C77">
        <w:rPr>
          <w:rFonts w:ascii="仿宋" w:eastAsia="仿宋" w:hAnsi="仿宋" w:hint="eastAsia"/>
          <w:sz w:val="28"/>
          <w:szCs w:val="28"/>
        </w:rPr>
        <w:t>依托“国家</w:t>
      </w:r>
      <w:r w:rsidRPr="00954C77">
        <w:rPr>
          <w:rFonts w:ascii="仿宋" w:eastAsia="仿宋" w:hAnsi="仿宋"/>
          <w:sz w:val="28"/>
          <w:szCs w:val="28"/>
        </w:rPr>
        <w:t>重大</w:t>
      </w:r>
      <w:r w:rsidRPr="00954C77">
        <w:rPr>
          <w:rFonts w:ascii="仿宋" w:eastAsia="仿宋" w:hAnsi="仿宋" w:hint="eastAsia"/>
          <w:sz w:val="28"/>
          <w:szCs w:val="28"/>
        </w:rPr>
        <w:t>科技</w:t>
      </w:r>
      <w:r w:rsidRPr="00954C77">
        <w:rPr>
          <w:rFonts w:ascii="仿宋" w:eastAsia="仿宋" w:hAnsi="仿宋"/>
          <w:sz w:val="28"/>
          <w:szCs w:val="28"/>
        </w:rPr>
        <w:t>基础设施</w:t>
      </w:r>
      <w:r w:rsidRPr="00954C77">
        <w:rPr>
          <w:rFonts w:ascii="仿宋" w:eastAsia="仿宋" w:hAnsi="仿宋" w:hint="eastAsia"/>
          <w:sz w:val="28"/>
          <w:szCs w:val="28"/>
        </w:rPr>
        <w:t>”、“北斗</w:t>
      </w:r>
      <w:r w:rsidRPr="00954C77">
        <w:rPr>
          <w:rFonts w:ascii="仿宋" w:eastAsia="仿宋" w:hAnsi="仿宋"/>
          <w:sz w:val="28"/>
          <w:szCs w:val="28"/>
        </w:rPr>
        <w:t>卫星导航</w:t>
      </w:r>
      <w:r w:rsidRPr="00954C77">
        <w:rPr>
          <w:rFonts w:ascii="仿宋" w:eastAsia="仿宋" w:hAnsi="仿宋" w:hint="eastAsia"/>
          <w:sz w:val="28"/>
          <w:szCs w:val="28"/>
        </w:rPr>
        <w:t>重大专项”、</w:t>
      </w:r>
      <w:r w:rsidRPr="00954C77">
        <w:rPr>
          <w:rFonts w:ascii="仿宋" w:eastAsia="仿宋" w:hAnsi="仿宋"/>
          <w:sz w:val="28"/>
          <w:szCs w:val="28"/>
        </w:rPr>
        <w:t>“</w:t>
      </w:r>
      <w:r w:rsidRPr="00954C77">
        <w:rPr>
          <w:rFonts w:ascii="仿宋" w:eastAsia="仿宋" w:hAnsi="仿宋" w:hint="eastAsia"/>
          <w:sz w:val="28"/>
          <w:szCs w:val="28"/>
        </w:rPr>
        <w:t>载人</w:t>
      </w:r>
      <w:r w:rsidRPr="00954C77">
        <w:rPr>
          <w:rFonts w:ascii="仿宋" w:eastAsia="仿宋" w:hAnsi="仿宋"/>
          <w:sz w:val="28"/>
          <w:szCs w:val="28"/>
        </w:rPr>
        <w:t>航天”</w:t>
      </w:r>
      <w:r w:rsidRPr="00954C77">
        <w:rPr>
          <w:rFonts w:ascii="仿宋" w:eastAsia="仿宋" w:hAnsi="仿宋" w:hint="eastAsia"/>
          <w:sz w:val="28"/>
          <w:szCs w:val="28"/>
        </w:rPr>
        <w:t>和</w:t>
      </w:r>
      <w:r w:rsidRPr="00954C77">
        <w:rPr>
          <w:rFonts w:ascii="仿宋" w:eastAsia="仿宋" w:hAnsi="仿宋"/>
          <w:sz w:val="28"/>
          <w:szCs w:val="28"/>
        </w:rPr>
        <w:t>“</w:t>
      </w:r>
      <w:r w:rsidRPr="00954C77">
        <w:rPr>
          <w:rFonts w:ascii="仿宋" w:eastAsia="仿宋" w:hAnsi="仿宋" w:hint="eastAsia"/>
          <w:sz w:val="28"/>
          <w:szCs w:val="28"/>
        </w:rPr>
        <w:t>国家时间</w:t>
      </w:r>
      <w:r w:rsidRPr="00954C77">
        <w:rPr>
          <w:rFonts w:ascii="仿宋" w:eastAsia="仿宋" w:hAnsi="仿宋"/>
          <w:sz w:val="28"/>
          <w:szCs w:val="28"/>
        </w:rPr>
        <w:t>频率体系”</w:t>
      </w:r>
      <w:r w:rsidRPr="00954C77">
        <w:rPr>
          <w:rFonts w:ascii="仿宋" w:eastAsia="仿宋" w:hAnsi="仿宋" w:hint="eastAsia"/>
          <w:sz w:val="28"/>
          <w:szCs w:val="28"/>
        </w:rPr>
        <w:t>等</w:t>
      </w:r>
      <w:r>
        <w:rPr>
          <w:rFonts w:ascii="仿宋" w:eastAsia="仿宋" w:hAnsi="仿宋"/>
          <w:sz w:val="28"/>
          <w:szCs w:val="28"/>
        </w:rPr>
        <w:t>国家重大科技项目</w:t>
      </w:r>
      <w:r w:rsidRPr="00E33141">
        <w:rPr>
          <w:rFonts w:ascii="仿宋" w:eastAsia="仿宋" w:hAnsi="仿宋"/>
          <w:sz w:val="28"/>
          <w:szCs w:val="28"/>
        </w:rPr>
        <w:t>，</w:t>
      </w:r>
      <w:r w:rsidRPr="00E33141">
        <w:rPr>
          <w:rFonts w:ascii="仿宋" w:eastAsia="仿宋" w:hAnsi="仿宋" w:hint="eastAsia"/>
          <w:color w:val="000000"/>
          <w:sz w:val="28"/>
          <w:szCs w:val="28"/>
        </w:rPr>
        <w:t>2个中国科学院重点实验室及十余个先进的实验室等平台</w:t>
      </w:r>
      <w:r w:rsidRPr="00E33141">
        <w:rPr>
          <w:rFonts w:ascii="仿宋" w:eastAsia="仿宋" w:hAnsi="仿宋"/>
          <w:color w:val="000000"/>
          <w:sz w:val="28"/>
          <w:szCs w:val="28"/>
        </w:rPr>
        <w:t>，</w:t>
      </w:r>
      <w:r w:rsidRPr="00E33141">
        <w:rPr>
          <w:rFonts w:ascii="仿宋" w:eastAsia="仿宋" w:hAnsi="仿宋" w:hint="eastAsia"/>
          <w:color w:val="000000"/>
          <w:sz w:val="28"/>
          <w:szCs w:val="28"/>
        </w:rPr>
        <w:t>鼓励学生参与，多方位为研究生开拓创新视野、开展创新研究。</w:t>
      </w:r>
      <w:r w:rsidRPr="00E33141">
        <w:rPr>
          <w:rFonts w:ascii="仿宋" w:eastAsia="仿宋" w:hAnsi="仿宋"/>
          <w:color w:val="000000"/>
          <w:sz w:val="28"/>
          <w:szCs w:val="28"/>
        </w:rPr>
        <w:t>在</w:t>
      </w:r>
      <w:r w:rsidRPr="00E33141">
        <w:rPr>
          <w:rFonts w:ascii="仿宋" w:eastAsia="仿宋" w:hAnsi="仿宋" w:hint="eastAsia"/>
          <w:color w:val="000000"/>
          <w:sz w:val="28"/>
          <w:szCs w:val="28"/>
        </w:rPr>
        <w:t>杰青、</w:t>
      </w:r>
      <w:r w:rsidRPr="00E33141">
        <w:rPr>
          <w:rFonts w:ascii="仿宋" w:eastAsia="仿宋" w:hAnsi="仿宋"/>
          <w:color w:val="000000"/>
          <w:sz w:val="28"/>
          <w:szCs w:val="28"/>
        </w:rPr>
        <w:t>国家级百千万人才</w:t>
      </w:r>
      <w:r w:rsidRPr="00E33141">
        <w:rPr>
          <w:rFonts w:ascii="仿宋" w:eastAsia="仿宋" w:hAnsi="仿宋" w:hint="eastAsia"/>
          <w:color w:val="000000"/>
          <w:sz w:val="28"/>
          <w:szCs w:val="28"/>
        </w:rPr>
        <w:t>、万人</w:t>
      </w:r>
      <w:r w:rsidRPr="00E33141">
        <w:rPr>
          <w:rFonts w:ascii="仿宋" w:eastAsia="仿宋" w:hAnsi="仿宋"/>
          <w:color w:val="000000"/>
          <w:sz w:val="28"/>
          <w:szCs w:val="28"/>
        </w:rPr>
        <w:t>计划、百人</w:t>
      </w:r>
      <w:r w:rsidRPr="00E33141">
        <w:rPr>
          <w:rFonts w:ascii="仿宋" w:eastAsia="仿宋" w:hAnsi="仿宋" w:hint="eastAsia"/>
          <w:color w:val="000000"/>
          <w:sz w:val="28"/>
          <w:szCs w:val="28"/>
        </w:rPr>
        <w:t>计划</w:t>
      </w:r>
      <w:r w:rsidRPr="00E33141">
        <w:rPr>
          <w:rFonts w:ascii="仿宋" w:eastAsia="仿宋" w:hAnsi="仿宋"/>
          <w:color w:val="000000"/>
          <w:sz w:val="28"/>
          <w:szCs w:val="28"/>
        </w:rPr>
        <w:t>等专家</w:t>
      </w:r>
      <w:r w:rsidRPr="00E33141">
        <w:rPr>
          <w:rFonts w:ascii="仿宋" w:eastAsia="仿宋" w:hAnsi="仿宋" w:hint="eastAsia"/>
          <w:color w:val="000000"/>
          <w:sz w:val="28"/>
          <w:szCs w:val="28"/>
        </w:rPr>
        <w:t>组成</w:t>
      </w:r>
      <w:r w:rsidRPr="00E33141">
        <w:rPr>
          <w:rFonts w:ascii="仿宋" w:eastAsia="仿宋" w:hAnsi="仿宋"/>
          <w:color w:val="000000"/>
          <w:sz w:val="28"/>
          <w:szCs w:val="28"/>
        </w:rPr>
        <w:t>的导师队伍</w:t>
      </w:r>
      <w:r w:rsidRPr="00E33141">
        <w:rPr>
          <w:rFonts w:ascii="仿宋" w:eastAsia="仿宋" w:hAnsi="仿宋" w:hint="eastAsia"/>
          <w:color w:val="000000"/>
          <w:sz w:val="28"/>
          <w:szCs w:val="28"/>
        </w:rPr>
        <w:t>悉心</w:t>
      </w:r>
      <w:r w:rsidRPr="00E33141">
        <w:rPr>
          <w:rFonts w:ascii="仿宋" w:eastAsia="仿宋" w:hAnsi="仿宋"/>
          <w:color w:val="000000"/>
          <w:sz w:val="28"/>
          <w:szCs w:val="28"/>
        </w:rPr>
        <w:t>指导下</w:t>
      </w:r>
      <w:r w:rsidRPr="00E33141">
        <w:rPr>
          <w:rFonts w:ascii="仿宋" w:eastAsia="仿宋" w:hAnsi="仿宋" w:hint="eastAsia"/>
          <w:color w:val="000000"/>
          <w:sz w:val="28"/>
          <w:szCs w:val="28"/>
        </w:rPr>
        <w:t>，</w:t>
      </w:r>
      <w:r w:rsidRPr="00E33141">
        <w:rPr>
          <w:rFonts w:ascii="仿宋" w:eastAsia="仿宋" w:hAnsi="仿宋"/>
          <w:color w:val="000000"/>
          <w:sz w:val="28"/>
          <w:szCs w:val="28"/>
        </w:rPr>
        <w:t>培养</w:t>
      </w:r>
      <w:r w:rsidRPr="00E33141">
        <w:rPr>
          <w:rFonts w:ascii="仿宋" w:eastAsia="仿宋" w:hAnsi="仿宋" w:hint="eastAsia"/>
          <w:color w:val="000000"/>
          <w:sz w:val="28"/>
          <w:szCs w:val="28"/>
        </w:rPr>
        <w:t>了</w:t>
      </w:r>
      <w:r w:rsidRPr="00E33141">
        <w:rPr>
          <w:rFonts w:ascii="仿宋" w:eastAsia="仿宋" w:hAnsi="仿宋"/>
          <w:color w:val="000000"/>
          <w:sz w:val="28"/>
          <w:szCs w:val="28"/>
        </w:rPr>
        <w:t>一</w:t>
      </w:r>
      <w:r w:rsidR="005F3D1D">
        <w:rPr>
          <w:rFonts w:ascii="仿宋" w:eastAsia="仿宋" w:hAnsi="仿宋" w:hint="eastAsia"/>
          <w:color w:val="000000"/>
          <w:sz w:val="28"/>
          <w:szCs w:val="28"/>
        </w:rPr>
        <w:t>大</w:t>
      </w:r>
      <w:r w:rsidRPr="00E33141">
        <w:rPr>
          <w:rFonts w:ascii="仿宋" w:eastAsia="仿宋" w:hAnsi="仿宋"/>
          <w:color w:val="000000"/>
          <w:sz w:val="28"/>
          <w:szCs w:val="28"/>
        </w:rPr>
        <w:t>批</w:t>
      </w:r>
      <w:r w:rsidRPr="00E33141">
        <w:rPr>
          <w:rFonts w:ascii="仿宋" w:eastAsia="仿宋" w:hAnsi="仿宋" w:hint="eastAsia"/>
          <w:color w:val="000000"/>
          <w:sz w:val="28"/>
          <w:szCs w:val="28"/>
        </w:rPr>
        <w:t>时间</w:t>
      </w:r>
      <w:r w:rsidRPr="00E33141">
        <w:rPr>
          <w:rFonts w:ascii="仿宋" w:eastAsia="仿宋" w:hAnsi="仿宋"/>
          <w:color w:val="000000"/>
          <w:sz w:val="28"/>
          <w:szCs w:val="28"/>
        </w:rPr>
        <w:t>频率</w:t>
      </w:r>
      <w:r w:rsidRPr="00E33141">
        <w:rPr>
          <w:rFonts w:ascii="仿宋" w:eastAsia="仿宋" w:hAnsi="仿宋" w:hint="eastAsia"/>
          <w:color w:val="000000"/>
          <w:sz w:val="28"/>
          <w:szCs w:val="28"/>
        </w:rPr>
        <w:t>和</w:t>
      </w:r>
      <w:r w:rsidRPr="00E33141">
        <w:rPr>
          <w:rFonts w:ascii="仿宋" w:eastAsia="仿宋" w:hAnsi="仿宋"/>
          <w:color w:val="000000"/>
          <w:sz w:val="28"/>
          <w:szCs w:val="28"/>
        </w:rPr>
        <w:t>卫星导航领域的青年人才</w:t>
      </w:r>
      <w:r w:rsidRPr="00E33141">
        <w:rPr>
          <w:rFonts w:ascii="仿宋" w:eastAsia="仿宋" w:hAnsi="仿宋" w:hint="eastAsia"/>
          <w:color w:val="000000"/>
          <w:sz w:val="28"/>
          <w:szCs w:val="28"/>
        </w:rPr>
        <w:t>。</w:t>
      </w:r>
    </w:p>
    <w:p w14:paraId="21BEAC0C" w14:textId="739AD072" w:rsidR="003959BE" w:rsidRPr="00E33141" w:rsidRDefault="003959BE" w:rsidP="003959BE">
      <w:pPr>
        <w:pStyle w:val="a9"/>
        <w:spacing w:before="0" w:beforeAutospacing="0" w:after="0" w:afterAutospacing="0"/>
        <w:ind w:firstLineChars="177" w:firstLine="496"/>
        <w:jc w:val="both"/>
        <w:rPr>
          <w:rFonts w:ascii="仿宋" w:eastAsia="仿宋" w:hAnsi="仿宋"/>
          <w:color w:val="000000"/>
          <w:sz w:val="28"/>
          <w:szCs w:val="28"/>
        </w:rPr>
      </w:pPr>
      <w:r w:rsidRPr="00E33141">
        <w:rPr>
          <w:rFonts w:ascii="仿宋" w:eastAsia="仿宋" w:hAnsi="仿宋" w:hint="eastAsia"/>
          <w:color w:val="000000"/>
          <w:sz w:val="28"/>
          <w:szCs w:val="28"/>
        </w:rPr>
        <w:t>国家授时中心地处</w:t>
      </w:r>
      <w:r w:rsidRPr="00E33141">
        <w:rPr>
          <w:rFonts w:ascii="仿宋" w:eastAsia="仿宋" w:hAnsi="仿宋"/>
          <w:color w:val="000000"/>
          <w:sz w:val="28"/>
          <w:szCs w:val="28"/>
        </w:rPr>
        <w:t>拥有两个</w:t>
      </w:r>
      <w:r w:rsidRPr="00E33141">
        <w:rPr>
          <w:rFonts w:ascii="仿宋" w:eastAsia="仿宋" w:hAnsi="仿宋" w:hint="eastAsia"/>
          <w:color w:val="000000"/>
          <w:sz w:val="28"/>
          <w:szCs w:val="28"/>
        </w:rPr>
        <w:t>世界</w:t>
      </w:r>
      <w:r w:rsidRPr="00E33141">
        <w:rPr>
          <w:rFonts w:ascii="仿宋" w:eastAsia="仿宋" w:hAnsi="仿宋"/>
          <w:color w:val="000000"/>
          <w:sz w:val="28"/>
          <w:szCs w:val="28"/>
        </w:rPr>
        <w:t>著名的国家5A级</w:t>
      </w:r>
      <w:r w:rsidRPr="00E33141">
        <w:rPr>
          <w:rFonts w:ascii="仿宋" w:eastAsia="仿宋" w:hAnsi="仿宋" w:hint="eastAsia"/>
          <w:color w:val="000000"/>
          <w:sz w:val="28"/>
          <w:szCs w:val="28"/>
        </w:rPr>
        <w:t>景区</w:t>
      </w:r>
      <w:r w:rsidRPr="00E33141">
        <w:rPr>
          <w:rFonts w:ascii="仿宋" w:eastAsia="仿宋" w:hAnsi="仿宋"/>
          <w:color w:val="000000"/>
          <w:sz w:val="28"/>
          <w:szCs w:val="28"/>
        </w:rPr>
        <w:t>的西安市</w:t>
      </w:r>
      <w:r w:rsidRPr="00E33141">
        <w:rPr>
          <w:rFonts w:ascii="仿宋" w:eastAsia="仿宋" w:hAnsi="仿宋" w:hint="eastAsia"/>
          <w:color w:val="000000"/>
          <w:sz w:val="28"/>
          <w:szCs w:val="28"/>
        </w:rPr>
        <w:t>临潼区。研究生入住两人</w:t>
      </w:r>
      <w:r w:rsidRPr="00E33141">
        <w:rPr>
          <w:rFonts w:ascii="仿宋" w:eastAsia="仿宋" w:hAnsi="仿宋"/>
          <w:color w:val="000000"/>
          <w:sz w:val="28"/>
          <w:szCs w:val="28"/>
        </w:rPr>
        <w:t>一间</w:t>
      </w:r>
      <w:r w:rsidRPr="00E33141">
        <w:rPr>
          <w:rFonts w:ascii="仿宋" w:eastAsia="仿宋" w:hAnsi="仿宋" w:hint="eastAsia"/>
          <w:color w:val="000000"/>
          <w:sz w:val="28"/>
          <w:szCs w:val="28"/>
        </w:rPr>
        <w:t>的</w:t>
      </w:r>
      <w:r w:rsidRPr="00E33141">
        <w:rPr>
          <w:rFonts w:ascii="仿宋" w:eastAsia="仿宋" w:hAnsi="仿宋"/>
          <w:color w:val="000000"/>
          <w:sz w:val="28"/>
          <w:szCs w:val="28"/>
        </w:rPr>
        <w:t>公寓</w:t>
      </w:r>
      <w:r w:rsidRPr="00E33141">
        <w:rPr>
          <w:rFonts w:ascii="仿宋" w:eastAsia="仿宋" w:hAnsi="仿宋" w:hint="eastAsia"/>
          <w:color w:val="000000"/>
          <w:sz w:val="28"/>
          <w:szCs w:val="28"/>
        </w:rPr>
        <w:t>（免</w:t>
      </w:r>
      <w:r w:rsidRPr="00E33141">
        <w:rPr>
          <w:rFonts w:ascii="仿宋" w:eastAsia="仿宋" w:hAnsi="仿宋"/>
          <w:color w:val="000000"/>
          <w:sz w:val="28"/>
          <w:szCs w:val="28"/>
        </w:rPr>
        <w:t>住宿费</w:t>
      </w:r>
      <w:r w:rsidRPr="00E33141">
        <w:rPr>
          <w:rFonts w:ascii="仿宋" w:eastAsia="仿宋" w:hAnsi="仿宋" w:hint="eastAsia"/>
          <w:color w:val="000000"/>
          <w:sz w:val="28"/>
          <w:szCs w:val="28"/>
        </w:rPr>
        <w:t>，</w:t>
      </w:r>
      <w:r w:rsidRPr="00E33141">
        <w:rPr>
          <w:rFonts w:ascii="仿宋" w:eastAsia="仿宋" w:hAnsi="仿宋"/>
          <w:color w:val="000000"/>
          <w:sz w:val="28"/>
          <w:szCs w:val="28"/>
        </w:rPr>
        <w:t>带空调</w:t>
      </w:r>
      <w:r w:rsidRPr="00E33141">
        <w:rPr>
          <w:rFonts w:ascii="仿宋" w:eastAsia="仿宋" w:hAnsi="仿宋" w:hint="eastAsia"/>
          <w:color w:val="000000"/>
          <w:sz w:val="28"/>
          <w:szCs w:val="28"/>
        </w:rPr>
        <w:t>），提供</w:t>
      </w:r>
      <w:r w:rsidRPr="00E33141">
        <w:rPr>
          <w:rFonts w:ascii="仿宋" w:eastAsia="仿宋" w:hAnsi="仿宋"/>
          <w:color w:val="000000"/>
          <w:sz w:val="28"/>
          <w:szCs w:val="28"/>
        </w:rPr>
        <w:t>研究生办公室</w:t>
      </w:r>
      <w:r>
        <w:rPr>
          <w:rFonts w:ascii="仿宋" w:eastAsia="仿宋" w:hAnsi="仿宋" w:hint="eastAsia"/>
          <w:color w:val="000000"/>
          <w:sz w:val="28"/>
          <w:szCs w:val="28"/>
        </w:rPr>
        <w:t>和设施</w:t>
      </w:r>
      <w:r>
        <w:rPr>
          <w:rFonts w:ascii="仿宋" w:eastAsia="仿宋" w:hAnsi="仿宋"/>
          <w:color w:val="000000"/>
          <w:sz w:val="28"/>
          <w:szCs w:val="28"/>
        </w:rPr>
        <w:t>齐备的</w:t>
      </w:r>
      <w:r w:rsidRPr="00E33141">
        <w:rPr>
          <w:rFonts w:ascii="仿宋" w:eastAsia="仿宋" w:hAnsi="仿宋" w:hint="eastAsia"/>
          <w:color w:val="000000"/>
          <w:sz w:val="28"/>
          <w:szCs w:val="28"/>
        </w:rPr>
        <w:t>室外</w:t>
      </w:r>
      <w:r>
        <w:rPr>
          <w:rFonts w:ascii="仿宋" w:eastAsia="仿宋" w:hAnsi="仿宋" w:hint="eastAsia"/>
          <w:color w:val="000000"/>
          <w:sz w:val="28"/>
          <w:szCs w:val="28"/>
        </w:rPr>
        <w:t>、</w:t>
      </w:r>
      <w:r w:rsidRPr="00E33141">
        <w:rPr>
          <w:rFonts w:ascii="仿宋" w:eastAsia="仿宋" w:hAnsi="仿宋" w:hint="eastAsia"/>
          <w:color w:val="000000"/>
          <w:sz w:val="28"/>
          <w:szCs w:val="28"/>
        </w:rPr>
        <w:t>室内</w:t>
      </w:r>
      <w:r w:rsidRPr="00E33141">
        <w:rPr>
          <w:rFonts w:ascii="仿宋" w:eastAsia="仿宋" w:hAnsi="仿宋"/>
          <w:color w:val="000000"/>
          <w:sz w:val="28"/>
          <w:szCs w:val="28"/>
        </w:rPr>
        <w:t>综合运动场馆</w:t>
      </w:r>
      <w:r w:rsidRPr="00E33141">
        <w:rPr>
          <w:rFonts w:ascii="仿宋" w:eastAsia="仿宋" w:hAnsi="仿宋" w:hint="eastAsia"/>
          <w:color w:val="000000"/>
          <w:sz w:val="28"/>
          <w:szCs w:val="28"/>
        </w:rPr>
        <w:t>等，为研究生的学习、科研、学术交流和体育锻炼提供了良好的条件。</w:t>
      </w:r>
      <w:r w:rsidRPr="00E33141">
        <w:rPr>
          <w:rFonts w:ascii="Calibri" w:eastAsia="仿宋" w:hAnsi="Calibri" w:cs="Calibri"/>
          <w:color w:val="000000"/>
          <w:sz w:val="28"/>
          <w:szCs w:val="28"/>
        </w:rPr>
        <w:t> </w:t>
      </w:r>
    </w:p>
    <w:p w14:paraId="2ADB0354" w14:textId="7C7C15BA" w:rsidR="003959BE" w:rsidRPr="00E33141" w:rsidRDefault="003959BE" w:rsidP="003959BE">
      <w:pPr>
        <w:pStyle w:val="a9"/>
        <w:spacing w:before="0" w:beforeAutospacing="0" w:after="0" w:afterAutospacing="0"/>
        <w:ind w:firstLineChars="177" w:firstLine="496"/>
        <w:jc w:val="both"/>
        <w:rPr>
          <w:rFonts w:ascii="仿宋" w:eastAsia="仿宋" w:hAnsi="仿宋"/>
          <w:color w:val="000000"/>
          <w:sz w:val="28"/>
          <w:szCs w:val="28"/>
        </w:rPr>
      </w:pPr>
      <w:r w:rsidRPr="00E33141">
        <w:rPr>
          <w:rFonts w:ascii="仿宋" w:eastAsia="仿宋" w:hAnsi="仿宋" w:hint="eastAsia"/>
          <w:color w:val="000000"/>
          <w:sz w:val="28"/>
          <w:szCs w:val="28"/>
        </w:rPr>
        <w:t>国家</w:t>
      </w:r>
      <w:r w:rsidRPr="00E33141">
        <w:rPr>
          <w:rFonts w:ascii="仿宋" w:eastAsia="仿宋" w:hAnsi="仿宋"/>
          <w:color w:val="000000"/>
          <w:sz w:val="28"/>
          <w:szCs w:val="28"/>
        </w:rPr>
        <w:t>授时中心</w:t>
      </w:r>
      <w:r>
        <w:rPr>
          <w:rFonts w:ascii="仿宋" w:eastAsia="仿宋" w:hAnsi="仿宋" w:hint="eastAsia"/>
          <w:color w:val="000000"/>
          <w:sz w:val="28"/>
          <w:szCs w:val="28"/>
        </w:rPr>
        <w:t>建立了完善</w:t>
      </w:r>
      <w:r>
        <w:rPr>
          <w:rFonts w:ascii="仿宋" w:eastAsia="仿宋" w:hAnsi="仿宋"/>
          <w:color w:val="000000"/>
          <w:sz w:val="28"/>
          <w:szCs w:val="28"/>
        </w:rPr>
        <w:t>的</w:t>
      </w:r>
      <w:r w:rsidRPr="00E33141">
        <w:rPr>
          <w:rFonts w:ascii="仿宋" w:eastAsia="仿宋" w:hAnsi="仿宋"/>
          <w:color w:val="000000"/>
          <w:sz w:val="28"/>
          <w:szCs w:val="28"/>
        </w:rPr>
        <w:t>研究生奖助体系</w:t>
      </w:r>
      <w:r>
        <w:rPr>
          <w:rFonts w:ascii="仿宋" w:eastAsia="仿宋" w:hAnsi="仿宋" w:hint="eastAsia"/>
          <w:color w:val="000000"/>
          <w:sz w:val="28"/>
          <w:szCs w:val="28"/>
        </w:rPr>
        <w:t>，</w:t>
      </w:r>
      <w:r w:rsidRPr="00E33141">
        <w:rPr>
          <w:rFonts w:ascii="仿宋" w:eastAsia="仿宋" w:hAnsi="仿宋" w:hint="eastAsia"/>
          <w:color w:val="000000"/>
          <w:sz w:val="28"/>
          <w:szCs w:val="28"/>
        </w:rPr>
        <w:t>由国家助学金</w:t>
      </w:r>
      <w:r w:rsidRPr="00E33141">
        <w:rPr>
          <w:rFonts w:ascii="仿宋" w:eastAsia="仿宋" w:hAnsi="仿宋"/>
          <w:color w:val="000000"/>
          <w:sz w:val="28"/>
          <w:szCs w:val="28"/>
        </w:rPr>
        <w:t>、国科大学业奖学金、</w:t>
      </w:r>
      <w:r w:rsidRPr="00E33141">
        <w:rPr>
          <w:rFonts w:ascii="仿宋" w:eastAsia="仿宋" w:hAnsi="仿宋" w:hint="eastAsia"/>
          <w:color w:val="000000"/>
          <w:sz w:val="28"/>
          <w:szCs w:val="28"/>
        </w:rPr>
        <w:t>国家</w:t>
      </w:r>
      <w:r w:rsidRPr="00E33141">
        <w:rPr>
          <w:rFonts w:ascii="仿宋" w:eastAsia="仿宋" w:hAnsi="仿宋"/>
          <w:color w:val="000000"/>
          <w:sz w:val="28"/>
          <w:szCs w:val="28"/>
        </w:rPr>
        <w:t>授时中心奖学金、</w:t>
      </w:r>
      <w:r>
        <w:rPr>
          <w:rFonts w:ascii="仿宋" w:eastAsia="仿宋" w:hAnsi="仿宋" w:hint="eastAsia"/>
          <w:color w:val="000000"/>
          <w:sz w:val="28"/>
          <w:szCs w:val="28"/>
        </w:rPr>
        <w:t>“助研、助教、助管”津贴</w:t>
      </w:r>
      <w:r w:rsidRPr="00E33141">
        <w:rPr>
          <w:rFonts w:ascii="仿宋" w:eastAsia="仿宋" w:hAnsi="仿宋" w:hint="eastAsia"/>
          <w:color w:val="000000"/>
          <w:sz w:val="28"/>
          <w:szCs w:val="28"/>
        </w:rPr>
        <w:t>、</w:t>
      </w:r>
      <w:r w:rsidRPr="00E33141">
        <w:rPr>
          <w:rFonts w:ascii="仿宋" w:eastAsia="仿宋" w:hAnsi="仿宋"/>
          <w:color w:val="000000"/>
          <w:sz w:val="28"/>
          <w:szCs w:val="28"/>
        </w:rPr>
        <w:lastRenderedPageBreak/>
        <w:t>国家奖学金</w:t>
      </w:r>
      <w:r>
        <w:rPr>
          <w:rFonts w:ascii="仿宋" w:eastAsia="仿宋" w:hAnsi="仿宋" w:hint="eastAsia"/>
          <w:color w:val="000000"/>
          <w:sz w:val="28"/>
          <w:szCs w:val="28"/>
        </w:rPr>
        <w:t>和</w:t>
      </w:r>
      <w:r w:rsidRPr="00E33141">
        <w:rPr>
          <w:rFonts w:ascii="仿宋" w:eastAsia="仿宋" w:hAnsi="仿宋"/>
          <w:color w:val="000000"/>
          <w:sz w:val="28"/>
          <w:szCs w:val="28"/>
        </w:rPr>
        <w:t>中科院</w:t>
      </w:r>
      <w:r w:rsidRPr="00E33141">
        <w:rPr>
          <w:rFonts w:ascii="仿宋" w:eastAsia="仿宋" w:hAnsi="仿宋" w:hint="eastAsia"/>
          <w:color w:val="000000"/>
          <w:sz w:val="28"/>
          <w:szCs w:val="28"/>
        </w:rPr>
        <w:t>研究生</w:t>
      </w:r>
      <w:r w:rsidRPr="00E33141">
        <w:rPr>
          <w:rFonts w:ascii="仿宋" w:eastAsia="仿宋" w:hAnsi="仿宋"/>
          <w:color w:val="000000"/>
          <w:sz w:val="28"/>
          <w:szCs w:val="28"/>
        </w:rPr>
        <w:t>冠名奖学金</w:t>
      </w:r>
      <w:r w:rsidRPr="00E33141">
        <w:rPr>
          <w:rFonts w:ascii="仿宋" w:eastAsia="仿宋" w:hAnsi="仿宋" w:hint="eastAsia"/>
          <w:color w:val="000000"/>
          <w:sz w:val="28"/>
          <w:szCs w:val="28"/>
        </w:rPr>
        <w:t>等</w:t>
      </w:r>
      <w:r w:rsidRPr="00E33141">
        <w:rPr>
          <w:rFonts w:ascii="仿宋" w:eastAsia="仿宋" w:hAnsi="仿宋"/>
          <w:color w:val="000000"/>
          <w:sz w:val="28"/>
          <w:szCs w:val="28"/>
        </w:rPr>
        <w:t>组成</w:t>
      </w:r>
      <w:r w:rsidRPr="00E33141">
        <w:rPr>
          <w:rFonts w:ascii="仿宋" w:eastAsia="仿宋" w:hAnsi="仿宋" w:hint="eastAsia"/>
          <w:color w:val="000000"/>
          <w:sz w:val="28"/>
          <w:szCs w:val="28"/>
        </w:rPr>
        <w:t>；医疗、午餐等福利</w:t>
      </w:r>
      <w:r w:rsidRPr="00E33141">
        <w:rPr>
          <w:rFonts w:ascii="仿宋" w:eastAsia="仿宋" w:hAnsi="仿宋"/>
          <w:color w:val="000000"/>
          <w:sz w:val="28"/>
          <w:szCs w:val="28"/>
        </w:rPr>
        <w:t>与在职职工相同</w:t>
      </w:r>
      <w:r w:rsidRPr="00E33141">
        <w:rPr>
          <w:rFonts w:ascii="仿宋" w:eastAsia="仿宋" w:hAnsi="仿宋" w:hint="eastAsia"/>
          <w:color w:val="000000"/>
          <w:sz w:val="28"/>
          <w:szCs w:val="28"/>
        </w:rPr>
        <w:t>。从经费上</w:t>
      </w:r>
      <w:r w:rsidRPr="00E33141">
        <w:rPr>
          <w:rFonts w:ascii="仿宋" w:eastAsia="仿宋" w:hAnsi="仿宋"/>
          <w:color w:val="000000"/>
          <w:sz w:val="28"/>
          <w:szCs w:val="28"/>
        </w:rPr>
        <w:t>保障研究生“</w:t>
      </w:r>
      <w:r w:rsidRPr="00E33141">
        <w:rPr>
          <w:rFonts w:ascii="仿宋" w:eastAsia="仿宋" w:hAnsi="仿宋" w:hint="eastAsia"/>
          <w:color w:val="000000"/>
          <w:sz w:val="28"/>
          <w:szCs w:val="28"/>
        </w:rPr>
        <w:t>安心</w:t>
      </w:r>
      <w:r w:rsidRPr="00E33141">
        <w:rPr>
          <w:rFonts w:ascii="仿宋" w:eastAsia="仿宋" w:hAnsi="仿宋"/>
          <w:color w:val="000000"/>
          <w:sz w:val="28"/>
          <w:szCs w:val="28"/>
        </w:rPr>
        <w:t>学习</w:t>
      </w:r>
      <w:r>
        <w:rPr>
          <w:rFonts w:ascii="仿宋" w:eastAsia="仿宋" w:hAnsi="仿宋" w:hint="eastAsia"/>
          <w:color w:val="000000"/>
          <w:sz w:val="28"/>
          <w:szCs w:val="28"/>
        </w:rPr>
        <w:t>、</w:t>
      </w:r>
      <w:r w:rsidRPr="00E33141">
        <w:rPr>
          <w:rFonts w:ascii="仿宋" w:eastAsia="仿宋" w:hAnsi="仿宋" w:hint="eastAsia"/>
          <w:color w:val="000000"/>
          <w:sz w:val="28"/>
          <w:szCs w:val="28"/>
        </w:rPr>
        <w:t>安心</w:t>
      </w:r>
      <w:r w:rsidRPr="00E33141">
        <w:rPr>
          <w:rFonts w:ascii="仿宋" w:eastAsia="仿宋" w:hAnsi="仿宋"/>
          <w:color w:val="000000"/>
          <w:sz w:val="28"/>
          <w:szCs w:val="28"/>
        </w:rPr>
        <w:t>致</w:t>
      </w:r>
      <w:proofErr w:type="gramStart"/>
      <w:r w:rsidRPr="00E33141">
        <w:rPr>
          <w:rFonts w:ascii="仿宋" w:eastAsia="仿宋" w:hAnsi="仿宋"/>
          <w:color w:val="000000"/>
          <w:sz w:val="28"/>
          <w:szCs w:val="28"/>
        </w:rPr>
        <w:t>研</w:t>
      </w:r>
      <w:proofErr w:type="gramEnd"/>
      <w:r w:rsidRPr="00E33141">
        <w:rPr>
          <w:rFonts w:ascii="仿宋" w:eastAsia="仿宋" w:hAnsi="仿宋"/>
          <w:color w:val="000000"/>
          <w:sz w:val="28"/>
          <w:szCs w:val="28"/>
        </w:rPr>
        <w:t>”</w:t>
      </w:r>
      <w:r w:rsidRPr="00E33141">
        <w:rPr>
          <w:rFonts w:ascii="仿宋" w:eastAsia="仿宋" w:hAnsi="仿宋" w:hint="eastAsia"/>
          <w:color w:val="000000"/>
          <w:sz w:val="28"/>
          <w:szCs w:val="28"/>
        </w:rPr>
        <w:t>。</w:t>
      </w:r>
    </w:p>
    <w:p w14:paraId="2F1B857C" w14:textId="77777777" w:rsidR="003959BE" w:rsidRPr="000D6F9A" w:rsidRDefault="003959BE" w:rsidP="003959BE">
      <w:pPr>
        <w:pStyle w:val="a9"/>
        <w:spacing w:before="0" w:beforeAutospacing="0" w:after="0" w:afterAutospacing="0"/>
        <w:ind w:firstLineChars="177" w:firstLine="496"/>
        <w:jc w:val="both"/>
        <w:rPr>
          <w:rFonts w:ascii="仿宋" w:eastAsia="仿宋" w:hAnsi="仿宋"/>
          <w:color w:val="000000"/>
          <w:sz w:val="28"/>
          <w:szCs w:val="28"/>
        </w:rPr>
      </w:pPr>
      <w:r w:rsidRPr="000D6F9A">
        <w:rPr>
          <w:rFonts w:ascii="仿宋" w:eastAsia="仿宋" w:hAnsi="仿宋" w:hint="eastAsia"/>
          <w:color w:val="000000"/>
          <w:sz w:val="28"/>
          <w:szCs w:val="28"/>
        </w:rPr>
        <w:t>五十余年来，国家授时中心形成了相对齐备和完善的时间频率学科链，与国内外众多知名大学和研究机构有着密切合作关系，是从事时间频率</w:t>
      </w:r>
      <w:r w:rsidRPr="000D6F9A">
        <w:rPr>
          <w:rFonts w:ascii="仿宋" w:eastAsia="仿宋" w:hAnsi="仿宋"/>
          <w:color w:val="000000"/>
          <w:sz w:val="28"/>
          <w:szCs w:val="28"/>
        </w:rPr>
        <w:t>、卫星导航</w:t>
      </w:r>
      <w:r w:rsidRPr="000D6F9A">
        <w:rPr>
          <w:rFonts w:ascii="仿宋" w:eastAsia="仿宋" w:hAnsi="仿宋" w:hint="eastAsia"/>
          <w:color w:val="000000"/>
          <w:sz w:val="28"/>
          <w:szCs w:val="28"/>
        </w:rPr>
        <w:t>等专业研究深造的理想场所。</w:t>
      </w:r>
    </w:p>
    <w:p w14:paraId="4DDCA2F7" w14:textId="66B7042F" w:rsidR="003959BE" w:rsidRPr="000D6F9A" w:rsidRDefault="003959BE" w:rsidP="003959BE">
      <w:pPr>
        <w:pStyle w:val="a9"/>
        <w:spacing w:before="0" w:beforeAutospacing="0" w:after="0" w:afterAutospacing="0"/>
        <w:ind w:firstLineChars="177" w:firstLine="496"/>
        <w:jc w:val="both"/>
        <w:rPr>
          <w:rFonts w:ascii="仿宋" w:eastAsia="仿宋" w:hAnsi="仿宋"/>
          <w:color w:val="000000"/>
          <w:sz w:val="28"/>
          <w:szCs w:val="28"/>
        </w:rPr>
      </w:pPr>
      <w:r w:rsidRPr="000D6F9A">
        <w:rPr>
          <w:rFonts w:ascii="仿宋" w:eastAsia="仿宋" w:hAnsi="仿宋"/>
          <w:color w:val="000000"/>
          <w:sz w:val="28"/>
          <w:szCs w:val="28"/>
        </w:rPr>
        <w:t>20</w:t>
      </w:r>
      <w:r>
        <w:rPr>
          <w:rFonts w:ascii="仿宋" w:eastAsia="仿宋" w:hAnsi="仿宋"/>
          <w:color w:val="000000"/>
          <w:sz w:val="28"/>
          <w:szCs w:val="28"/>
        </w:rPr>
        <w:t>20</w:t>
      </w:r>
      <w:r w:rsidRPr="000D6F9A">
        <w:rPr>
          <w:rFonts w:ascii="仿宋" w:eastAsia="仿宋" w:hAnsi="仿宋"/>
          <w:color w:val="000000"/>
          <w:sz w:val="28"/>
          <w:szCs w:val="28"/>
        </w:rPr>
        <w:t>年预计招收</w:t>
      </w:r>
      <w:r w:rsidRPr="000D6F9A">
        <w:rPr>
          <w:rFonts w:ascii="仿宋" w:eastAsia="仿宋" w:hAnsi="仿宋" w:hint="eastAsia"/>
          <w:color w:val="000000"/>
          <w:sz w:val="28"/>
          <w:szCs w:val="28"/>
        </w:rPr>
        <w:t>博</w:t>
      </w:r>
      <w:r w:rsidRPr="000D6F9A">
        <w:rPr>
          <w:rFonts w:ascii="仿宋" w:eastAsia="仿宋" w:hAnsi="仿宋"/>
          <w:color w:val="000000"/>
          <w:sz w:val="28"/>
          <w:szCs w:val="28"/>
        </w:rPr>
        <w:t>士研究生17名，其中</w:t>
      </w:r>
      <w:r w:rsidRPr="000D6F9A">
        <w:rPr>
          <w:rFonts w:ascii="仿宋" w:eastAsia="仿宋" w:hAnsi="仿宋" w:hint="eastAsia"/>
          <w:color w:val="000000"/>
          <w:sz w:val="28"/>
          <w:szCs w:val="28"/>
        </w:rPr>
        <w:t>硕博连读</w:t>
      </w:r>
      <w:r w:rsidRPr="000D6F9A">
        <w:rPr>
          <w:rFonts w:ascii="仿宋" w:eastAsia="仿宋" w:hAnsi="仿宋"/>
          <w:color w:val="000000"/>
          <w:sz w:val="28"/>
          <w:szCs w:val="28"/>
        </w:rPr>
        <w:t>生</w:t>
      </w:r>
      <w:r w:rsidRPr="000D6F9A">
        <w:rPr>
          <w:rFonts w:ascii="仿宋" w:eastAsia="仿宋" w:hAnsi="仿宋" w:hint="eastAsia"/>
          <w:color w:val="000000"/>
          <w:sz w:val="28"/>
          <w:szCs w:val="28"/>
        </w:rPr>
        <w:t>约</w:t>
      </w:r>
      <w:r w:rsidRPr="000D6F9A">
        <w:rPr>
          <w:rFonts w:ascii="仿宋" w:eastAsia="仿宋" w:hAnsi="仿宋"/>
          <w:color w:val="000000"/>
          <w:sz w:val="28"/>
          <w:szCs w:val="28"/>
        </w:rPr>
        <w:t>6名</w:t>
      </w:r>
      <w:r w:rsidRPr="000D6F9A">
        <w:rPr>
          <w:rFonts w:ascii="仿宋" w:eastAsia="仿宋" w:hAnsi="仿宋" w:hint="eastAsia"/>
          <w:color w:val="000000"/>
          <w:sz w:val="28"/>
          <w:szCs w:val="28"/>
        </w:rPr>
        <w:t>，</w:t>
      </w:r>
      <w:r w:rsidRPr="000D6F9A">
        <w:rPr>
          <w:rFonts w:ascii="仿宋" w:eastAsia="仿宋" w:hAnsi="仿宋"/>
          <w:color w:val="000000"/>
          <w:sz w:val="28"/>
          <w:szCs w:val="28"/>
        </w:rPr>
        <w:t>全年秋季一次招生，</w:t>
      </w:r>
      <w:proofErr w:type="gramStart"/>
      <w:r w:rsidRPr="000D6F9A">
        <w:rPr>
          <w:rFonts w:ascii="仿宋" w:eastAsia="仿宋" w:hAnsi="仿宋"/>
          <w:color w:val="000000"/>
          <w:sz w:val="28"/>
          <w:szCs w:val="28"/>
        </w:rPr>
        <w:t>含硕博</w:t>
      </w:r>
      <w:proofErr w:type="gramEnd"/>
      <w:r w:rsidRPr="000D6F9A">
        <w:rPr>
          <w:rFonts w:ascii="仿宋" w:eastAsia="仿宋" w:hAnsi="仿宋"/>
          <w:color w:val="000000"/>
          <w:sz w:val="28"/>
          <w:szCs w:val="28"/>
        </w:rPr>
        <w:t>连读及公开招考</w:t>
      </w:r>
      <w:r w:rsidRPr="000D6F9A">
        <w:rPr>
          <w:rFonts w:ascii="仿宋" w:eastAsia="仿宋" w:hAnsi="仿宋" w:hint="eastAsia"/>
          <w:color w:val="000000"/>
          <w:sz w:val="28"/>
          <w:szCs w:val="28"/>
        </w:rPr>
        <w:t>。</w:t>
      </w:r>
    </w:p>
    <w:p w14:paraId="15C843C8" w14:textId="77777777" w:rsidR="003959BE" w:rsidRPr="00A16329" w:rsidRDefault="003959BE" w:rsidP="00A16329">
      <w:pPr>
        <w:ind w:firstLineChars="201" w:firstLine="565"/>
        <w:rPr>
          <w:rFonts w:ascii="仿宋_GB2312" w:eastAsia="仿宋_GB2312"/>
          <w:b/>
          <w:bCs/>
          <w:sz w:val="28"/>
          <w:szCs w:val="28"/>
        </w:rPr>
      </w:pPr>
      <w:r w:rsidRPr="00A16329">
        <w:rPr>
          <w:rFonts w:ascii="仿宋_GB2312" w:eastAsia="仿宋_GB2312" w:hint="eastAsia"/>
          <w:b/>
          <w:bCs/>
          <w:sz w:val="28"/>
          <w:szCs w:val="28"/>
        </w:rPr>
        <w:t>一、培养目标</w:t>
      </w:r>
    </w:p>
    <w:p w14:paraId="40F613B4" w14:textId="7C068EA1"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我</w:t>
      </w:r>
      <w:r w:rsidR="00A16329">
        <w:rPr>
          <w:rFonts w:ascii="仿宋_GB2312" w:eastAsia="仿宋_GB2312" w:hint="eastAsia"/>
          <w:sz w:val="28"/>
          <w:szCs w:val="28"/>
        </w:rPr>
        <w:t>中心</w:t>
      </w:r>
      <w:r w:rsidRPr="00A16329">
        <w:rPr>
          <w:rFonts w:ascii="仿宋_GB2312" w:eastAsia="仿宋_GB2312" w:hint="eastAsia"/>
          <w:sz w:val="28"/>
          <w:szCs w:val="28"/>
        </w:rPr>
        <w:t>仅招收学术型博士学位研究生，旨在培养德智体全面发展，爱国守法，在本学科领域掌握坚实宽广的基础理论和系统深入的专门知识，具有独立从事科学研究及相关工作的能力，能在科学研究和专门技术等方面做出创造性成果的高级专门人才。</w:t>
      </w:r>
    </w:p>
    <w:p w14:paraId="0B871AA6" w14:textId="3EDD0ADA" w:rsidR="003959BE" w:rsidRPr="005F3D1D" w:rsidRDefault="003959BE" w:rsidP="005F3D1D">
      <w:pPr>
        <w:ind w:firstLineChars="202" w:firstLine="568"/>
        <w:rPr>
          <w:rFonts w:ascii="仿宋_GB2312" w:eastAsia="仿宋_GB2312"/>
          <w:b/>
          <w:sz w:val="28"/>
          <w:szCs w:val="28"/>
        </w:rPr>
      </w:pPr>
      <w:r w:rsidRPr="005F3D1D">
        <w:rPr>
          <w:rFonts w:ascii="仿宋_GB2312" w:eastAsia="仿宋_GB2312" w:hint="eastAsia"/>
          <w:b/>
          <w:sz w:val="28"/>
          <w:szCs w:val="28"/>
        </w:rPr>
        <w:t>二、报考条件及要求</w:t>
      </w:r>
    </w:p>
    <w:p w14:paraId="3E3EABF0" w14:textId="3F790579"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（一）报考我</w:t>
      </w:r>
      <w:r w:rsidR="00A16329">
        <w:rPr>
          <w:rFonts w:ascii="仿宋_GB2312" w:eastAsia="仿宋_GB2312" w:hint="eastAsia"/>
          <w:sz w:val="28"/>
          <w:szCs w:val="28"/>
        </w:rPr>
        <w:t>中心</w:t>
      </w:r>
      <w:r w:rsidRPr="00A16329">
        <w:rPr>
          <w:rFonts w:ascii="仿宋_GB2312" w:eastAsia="仿宋_GB2312" w:hint="eastAsia"/>
          <w:sz w:val="28"/>
          <w:szCs w:val="28"/>
        </w:rPr>
        <w:t>普通招考的博士学位研究生，需满足下列条件：</w:t>
      </w:r>
    </w:p>
    <w:p w14:paraId="7470E0A2" w14:textId="77777777"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1．中华人民共和国公民。</w:t>
      </w:r>
    </w:p>
    <w:p w14:paraId="6077492D" w14:textId="77777777"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2．拥护中国共产党的领导，具有正确的政治方向，热爱祖国，愿意为社会主义现代化建设服务，遵纪守法，品行端正。</w:t>
      </w:r>
    </w:p>
    <w:p w14:paraId="215D9472" w14:textId="77777777"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3．考生的学位必须符合下列条件之一：</w:t>
      </w:r>
    </w:p>
    <w:p w14:paraId="1753A2A6" w14:textId="1590AED3"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（1）已获得国家承认的硕士或博士学位的人员</w:t>
      </w:r>
      <w:r w:rsidR="005F3D1D">
        <w:rPr>
          <w:rFonts w:ascii="仿宋_GB2312" w:eastAsia="仿宋_GB2312" w:hint="eastAsia"/>
          <w:sz w:val="28"/>
          <w:szCs w:val="28"/>
        </w:rPr>
        <w:t>。</w:t>
      </w:r>
    </w:p>
    <w:p w14:paraId="77F30E51" w14:textId="1E88D59F"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（2）国家承认学历的应届硕士毕业生（能在博士入学报到时间前取得硕士学位，即2020年9月1日前须获得硕士学位证）</w:t>
      </w:r>
      <w:r w:rsidR="005F3D1D">
        <w:rPr>
          <w:rFonts w:ascii="仿宋_GB2312" w:eastAsia="仿宋_GB2312" w:hint="eastAsia"/>
          <w:sz w:val="28"/>
          <w:szCs w:val="28"/>
        </w:rPr>
        <w:t>。</w:t>
      </w:r>
    </w:p>
    <w:p w14:paraId="4056DF38" w14:textId="4E938CA2"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（3）硕士学位同等学力人员</w:t>
      </w:r>
      <w:r w:rsidR="005F3D1D">
        <w:rPr>
          <w:rFonts w:ascii="仿宋_GB2312" w:eastAsia="仿宋_GB2312" w:hint="eastAsia"/>
          <w:sz w:val="28"/>
          <w:szCs w:val="28"/>
        </w:rPr>
        <w:t>。</w:t>
      </w:r>
    </w:p>
    <w:p w14:paraId="1E05FA36" w14:textId="77777777"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lastRenderedPageBreak/>
        <w:t>其中硕士学位同等学力人员是指：</w:t>
      </w:r>
    </w:p>
    <w:p w14:paraId="09BB96A1" w14:textId="77777777"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①获得国家承认的学士学位满6年（从获得学士学位到博士生入学之日），达到与硕士学位同等学力。获得本科</w:t>
      </w:r>
      <w:proofErr w:type="gramStart"/>
      <w:r w:rsidRPr="00A16329">
        <w:rPr>
          <w:rFonts w:ascii="仿宋_GB2312" w:eastAsia="仿宋_GB2312" w:hint="eastAsia"/>
          <w:sz w:val="28"/>
          <w:szCs w:val="28"/>
        </w:rPr>
        <w:t>毕业证但未</w:t>
      </w:r>
      <w:proofErr w:type="gramEnd"/>
      <w:r w:rsidRPr="00A16329">
        <w:rPr>
          <w:rFonts w:ascii="仿宋_GB2312" w:eastAsia="仿宋_GB2312" w:hint="eastAsia"/>
          <w:sz w:val="28"/>
          <w:szCs w:val="28"/>
        </w:rPr>
        <w:t>获得学士学位证者不予认可。</w:t>
      </w:r>
    </w:p>
    <w:p w14:paraId="790B37FF" w14:textId="77777777"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②国家承认学历的硕士研究生结业生（报名时已取得硕士结业证书且必须已获得学士学位）。</w:t>
      </w:r>
    </w:p>
    <w:p w14:paraId="70CD5B81" w14:textId="77777777"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③报名时已取得国家承认学历的硕士研究生毕业证书，但尚未取得硕士学位的人员。</w:t>
      </w:r>
    </w:p>
    <w:p w14:paraId="550E4F8A" w14:textId="78841E5B"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4．身体健康状况符合我</w:t>
      </w:r>
      <w:r w:rsidR="00A16329">
        <w:rPr>
          <w:rFonts w:ascii="仿宋_GB2312" w:eastAsia="仿宋_GB2312" w:hint="eastAsia"/>
          <w:sz w:val="28"/>
          <w:szCs w:val="28"/>
        </w:rPr>
        <w:t>中心</w:t>
      </w:r>
      <w:r w:rsidRPr="00A16329">
        <w:rPr>
          <w:rFonts w:ascii="仿宋_GB2312" w:eastAsia="仿宋_GB2312" w:hint="eastAsia"/>
          <w:sz w:val="28"/>
          <w:szCs w:val="28"/>
        </w:rPr>
        <w:t>规定的体检要求。</w:t>
      </w:r>
    </w:p>
    <w:p w14:paraId="3BC23F91" w14:textId="77503B5B"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5．</w:t>
      </w:r>
      <w:r w:rsidR="00D63883">
        <w:rPr>
          <w:rFonts w:ascii="仿宋_GB2312" w:eastAsia="仿宋_GB2312" w:hint="eastAsia"/>
          <w:sz w:val="28"/>
          <w:szCs w:val="28"/>
        </w:rPr>
        <w:t>有</w:t>
      </w:r>
      <w:r w:rsidR="00A16329">
        <w:rPr>
          <w:rFonts w:ascii="仿宋_GB2312" w:eastAsia="仿宋_GB2312" w:hint="eastAsia"/>
          <w:sz w:val="28"/>
          <w:szCs w:val="28"/>
        </w:rPr>
        <w:t>至少</w:t>
      </w:r>
      <w:r w:rsidRPr="00A16329">
        <w:rPr>
          <w:rFonts w:ascii="仿宋_GB2312" w:eastAsia="仿宋_GB2312" w:hint="eastAsia"/>
          <w:sz w:val="28"/>
          <w:szCs w:val="28"/>
        </w:rPr>
        <w:t>两名所报考学科专业领域内的教授或相当专业技术职称的专家的书面推荐意见。</w:t>
      </w:r>
    </w:p>
    <w:p w14:paraId="6D27BAB3" w14:textId="77777777"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6．境外留学人员应获得硕士学位，并经教育部留学服务中心进行硕士学位认证后方可报名。</w:t>
      </w:r>
    </w:p>
    <w:p w14:paraId="3098F7CD" w14:textId="77777777"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（二）同等学力人员报考，除符合上述有关要求外，还应同时具备下列条件：</w:t>
      </w:r>
    </w:p>
    <w:p w14:paraId="4D171563" w14:textId="77777777"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1．已取得报考专业6门及以上硕士研究生主干课程的合格成绩（由教务部门出具成绩证明或成绩通知单）。</w:t>
      </w:r>
    </w:p>
    <w:p w14:paraId="4C508675" w14:textId="77777777"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2．已在公开出版的核心学术期刊发表过本专业或相近专业的学术论文2篇(第一作者)；或获得过与报考专业相关的省部级以上科研成果奖（为主要完成人）；或主持过省部级以上科研课题。</w:t>
      </w:r>
    </w:p>
    <w:p w14:paraId="4F6F564C" w14:textId="77777777"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（三）应届硕士毕业生，</w:t>
      </w:r>
      <w:proofErr w:type="gramStart"/>
      <w:r w:rsidRPr="00A16329">
        <w:rPr>
          <w:rFonts w:ascii="仿宋_GB2312" w:eastAsia="仿宋_GB2312" w:hint="eastAsia"/>
          <w:sz w:val="28"/>
          <w:szCs w:val="28"/>
        </w:rPr>
        <w:t>最</w:t>
      </w:r>
      <w:proofErr w:type="gramEnd"/>
      <w:r w:rsidRPr="00A16329">
        <w:rPr>
          <w:rFonts w:ascii="仿宋_GB2312" w:eastAsia="仿宋_GB2312" w:hint="eastAsia"/>
          <w:sz w:val="28"/>
          <w:szCs w:val="28"/>
        </w:rPr>
        <w:t>迟须在博士入学报到时间前取得硕士学位。</w:t>
      </w:r>
    </w:p>
    <w:p w14:paraId="460E0605" w14:textId="533C9D3C"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lastRenderedPageBreak/>
        <w:t>通过全国统招统考录取的双证非全日制硕士研究生可按应届毕业生以普通招考方式正常报名参加我</w:t>
      </w:r>
      <w:r w:rsidR="00F5249F">
        <w:rPr>
          <w:rFonts w:ascii="仿宋_GB2312" w:eastAsia="仿宋_GB2312" w:hint="eastAsia"/>
          <w:sz w:val="28"/>
          <w:szCs w:val="28"/>
        </w:rPr>
        <w:t>中心</w:t>
      </w:r>
      <w:r w:rsidRPr="00A16329">
        <w:rPr>
          <w:rFonts w:ascii="仿宋_GB2312" w:eastAsia="仿宋_GB2312" w:hint="eastAsia"/>
          <w:sz w:val="28"/>
          <w:szCs w:val="28"/>
        </w:rPr>
        <w:t>的博士研究生入学考试，但</w:t>
      </w:r>
      <w:proofErr w:type="gramStart"/>
      <w:r w:rsidRPr="00A16329">
        <w:rPr>
          <w:rFonts w:ascii="仿宋_GB2312" w:eastAsia="仿宋_GB2312" w:hint="eastAsia"/>
          <w:sz w:val="28"/>
          <w:szCs w:val="28"/>
        </w:rPr>
        <w:t>最</w:t>
      </w:r>
      <w:proofErr w:type="gramEnd"/>
      <w:r w:rsidRPr="00A16329">
        <w:rPr>
          <w:rFonts w:ascii="仿宋_GB2312" w:eastAsia="仿宋_GB2312" w:hint="eastAsia"/>
          <w:sz w:val="28"/>
          <w:szCs w:val="28"/>
        </w:rPr>
        <w:t>迟须在博士入学报到时间前取得硕士学位。</w:t>
      </w:r>
    </w:p>
    <w:p w14:paraId="48E14DD7" w14:textId="5591F0F3" w:rsidR="003959BE" w:rsidRPr="00A16329" w:rsidRDefault="003959BE" w:rsidP="00A16329">
      <w:pPr>
        <w:ind w:firstLineChars="202" w:firstLine="566"/>
        <w:rPr>
          <w:rFonts w:ascii="仿宋_GB2312" w:eastAsia="仿宋_GB2312"/>
          <w:sz w:val="28"/>
          <w:szCs w:val="28"/>
        </w:rPr>
      </w:pPr>
      <w:r w:rsidRPr="00A16329">
        <w:rPr>
          <w:rFonts w:ascii="仿宋_GB2312" w:eastAsia="仿宋_GB2312" w:hint="eastAsia"/>
          <w:sz w:val="28"/>
          <w:szCs w:val="28"/>
        </w:rPr>
        <w:t>单证非全日制硕士研究生须获得硕士学位证书后方可正常报名并参加我</w:t>
      </w:r>
      <w:r w:rsidR="00D63883">
        <w:rPr>
          <w:rFonts w:ascii="仿宋_GB2312" w:eastAsia="仿宋_GB2312" w:hint="eastAsia"/>
          <w:sz w:val="28"/>
          <w:szCs w:val="28"/>
        </w:rPr>
        <w:t>中心</w:t>
      </w:r>
      <w:r w:rsidRPr="00A16329">
        <w:rPr>
          <w:rFonts w:ascii="仿宋_GB2312" w:eastAsia="仿宋_GB2312" w:hint="eastAsia"/>
          <w:sz w:val="28"/>
          <w:szCs w:val="28"/>
        </w:rPr>
        <w:t>的博士研究生入学考试。</w:t>
      </w:r>
    </w:p>
    <w:p w14:paraId="1864C8A7" w14:textId="4AF107C4" w:rsidR="003959BE" w:rsidRPr="00B570EF" w:rsidRDefault="003959BE" w:rsidP="00B570EF">
      <w:pPr>
        <w:ind w:firstLineChars="202" w:firstLine="566"/>
        <w:rPr>
          <w:rFonts w:ascii="仿宋_GB2312" w:eastAsia="仿宋_GB2312"/>
          <w:sz w:val="28"/>
          <w:szCs w:val="28"/>
        </w:rPr>
      </w:pPr>
      <w:r w:rsidRPr="00B570EF">
        <w:rPr>
          <w:rFonts w:ascii="仿宋_GB2312" w:eastAsia="仿宋_GB2312" w:hint="eastAsia"/>
          <w:sz w:val="28"/>
          <w:szCs w:val="28"/>
        </w:rPr>
        <w:t>（</w:t>
      </w:r>
      <w:r w:rsidR="00D63883" w:rsidRPr="00B570EF">
        <w:rPr>
          <w:rFonts w:ascii="仿宋_GB2312" w:eastAsia="仿宋_GB2312" w:hint="eastAsia"/>
          <w:sz w:val="28"/>
          <w:szCs w:val="28"/>
        </w:rPr>
        <w:t>四</w:t>
      </w:r>
      <w:r w:rsidRPr="00B570EF">
        <w:rPr>
          <w:rFonts w:ascii="仿宋_GB2312" w:eastAsia="仿宋_GB2312" w:hint="eastAsia"/>
          <w:sz w:val="28"/>
          <w:szCs w:val="28"/>
        </w:rPr>
        <w:t>）下列情况的考生报考时须征得定向培养单位的同意：</w:t>
      </w:r>
    </w:p>
    <w:p w14:paraId="572F027E" w14:textId="77777777" w:rsidR="003959BE" w:rsidRPr="00B570EF" w:rsidRDefault="003959BE" w:rsidP="00B570EF">
      <w:pPr>
        <w:ind w:firstLineChars="202" w:firstLine="566"/>
        <w:rPr>
          <w:rFonts w:ascii="仿宋_GB2312" w:eastAsia="仿宋_GB2312"/>
          <w:sz w:val="28"/>
          <w:szCs w:val="28"/>
        </w:rPr>
      </w:pPr>
      <w:r w:rsidRPr="00B570EF">
        <w:rPr>
          <w:rFonts w:ascii="仿宋_GB2312" w:eastAsia="仿宋_GB2312" w:hint="eastAsia"/>
          <w:sz w:val="28"/>
          <w:szCs w:val="28"/>
        </w:rPr>
        <w:t>1．现为委托培养或定向培养的应届毕业硕士生。</w:t>
      </w:r>
    </w:p>
    <w:p w14:paraId="545F3C38" w14:textId="77777777" w:rsidR="003959BE" w:rsidRPr="00B570EF" w:rsidRDefault="003959BE" w:rsidP="00B570EF">
      <w:pPr>
        <w:ind w:firstLineChars="202" w:firstLine="566"/>
        <w:rPr>
          <w:rFonts w:ascii="仿宋_GB2312" w:eastAsia="仿宋_GB2312"/>
          <w:sz w:val="28"/>
          <w:szCs w:val="28"/>
        </w:rPr>
      </w:pPr>
      <w:r w:rsidRPr="00B570EF">
        <w:rPr>
          <w:rFonts w:ascii="仿宋_GB2312" w:eastAsia="仿宋_GB2312" w:hint="eastAsia"/>
          <w:sz w:val="28"/>
          <w:szCs w:val="28"/>
        </w:rPr>
        <w:t>2．原为委托培养或定向培养的硕士生，现正在履行合同服务期的在职人员考生。</w:t>
      </w:r>
    </w:p>
    <w:p w14:paraId="6DEB9DE5" w14:textId="77777777" w:rsidR="003959BE" w:rsidRPr="00B570EF" w:rsidRDefault="003959BE" w:rsidP="00B570EF">
      <w:pPr>
        <w:ind w:firstLineChars="202" w:firstLine="566"/>
        <w:rPr>
          <w:rFonts w:ascii="仿宋_GB2312" w:eastAsia="仿宋_GB2312"/>
          <w:sz w:val="28"/>
          <w:szCs w:val="28"/>
        </w:rPr>
      </w:pPr>
      <w:r w:rsidRPr="00B570EF">
        <w:rPr>
          <w:rFonts w:ascii="仿宋_GB2312" w:eastAsia="仿宋_GB2312" w:hint="eastAsia"/>
          <w:sz w:val="28"/>
          <w:szCs w:val="28"/>
        </w:rPr>
        <w:t>3．拟报考定向培养的考生。</w:t>
      </w:r>
    </w:p>
    <w:p w14:paraId="6384BA18" w14:textId="4AB3CEE7" w:rsidR="003959BE" w:rsidRPr="00B570EF" w:rsidRDefault="003959BE" w:rsidP="00B570EF">
      <w:pPr>
        <w:ind w:firstLineChars="202" w:firstLine="566"/>
        <w:rPr>
          <w:rFonts w:ascii="仿宋_GB2312" w:eastAsia="仿宋_GB2312"/>
          <w:sz w:val="28"/>
          <w:szCs w:val="28"/>
        </w:rPr>
      </w:pPr>
      <w:r w:rsidRPr="00B570EF">
        <w:rPr>
          <w:rFonts w:ascii="仿宋_GB2312" w:eastAsia="仿宋_GB2312" w:hint="eastAsia"/>
          <w:sz w:val="28"/>
          <w:szCs w:val="28"/>
        </w:rPr>
        <w:t>4．我</w:t>
      </w:r>
      <w:r w:rsidR="00D63883" w:rsidRPr="00B570EF">
        <w:rPr>
          <w:rFonts w:ascii="仿宋_GB2312" w:eastAsia="仿宋_GB2312" w:hint="eastAsia"/>
          <w:sz w:val="28"/>
          <w:szCs w:val="28"/>
        </w:rPr>
        <w:t>中心</w:t>
      </w:r>
      <w:r w:rsidRPr="00B570EF">
        <w:rPr>
          <w:rFonts w:ascii="仿宋_GB2312" w:eastAsia="仿宋_GB2312" w:hint="eastAsia"/>
          <w:sz w:val="28"/>
          <w:szCs w:val="28"/>
        </w:rPr>
        <w:t>在职职工报考。</w:t>
      </w:r>
    </w:p>
    <w:p w14:paraId="4482EA88" w14:textId="66F28077" w:rsidR="003959BE" w:rsidRPr="00B570EF" w:rsidRDefault="003959BE" w:rsidP="00B570EF">
      <w:pPr>
        <w:ind w:firstLineChars="202" w:firstLine="566"/>
        <w:rPr>
          <w:rFonts w:ascii="仿宋_GB2312" w:eastAsia="仿宋_GB2312"/>
          <w:sz w:val="28"/>
          <w:szCs w:val="28"/>
        </w:rPr>
      </w:pPr>
      <w:r w:rsidRPr="00B570EF">
        <w:rPr>
          <w:rFonts w:ascii="仿宋_GB2312" w:eastAsia="仿宋_GB2312" w:hint="eastAsia"/>
          <w:sz w:val="28"/>
          <w:szCs w:val="28"/>
        </w:rPr>
        <w:t>（</w:t>
      </w:r>
      <w:r w:rsidR="005F3D1D">
        <w:rPr>
          <w:rFonts w:ascii="仿宋_GB2312" w:eastAsia="仿宋_GB2312" w:hint="eastAsia"/>
          <w:sz w:val="28"/>
          <w:szCs w:val="28"/>
        </w:rPr>
        <w:t>五</w:t>
      </w:r>
      <w:r w:rsidRPr="00B570EF">
        <w:rPr>
          <w:rFonts w:ascii="仿宋_GB2312" w:eastAsia="仿宋_GB2312" w:hint="eastAsia"/>
          <w:sz w:val="28"/>
          <w:szCs w:val="28"/>
        </w:rPr>
        <w:t>）我</w:t>
      </w:r>
      <w:r w:rsidR="00B570EF">
        <w:rPr>
          <w:rFonts w:ascii="仿宋_GB2312" w:eastAsia="仿宋_GB2312" w:hint="eastAsia"/>
          <w:sz w:val="28"/>
          <w:szCs w:val="28"/>
        </w:rPr>
        <w:t>中心</w:t>
      </w:r>
      <w:r w:rsidRPr="00B570EF">
        <w:rPr>
          <w:rFonts w:ascii="仿宋_GB2312" w:eastAsia="仿宋_GB2312" w:hint="eastAsia"/>
          <w:sz w:val="28"/>
          <w:szCs w:val="28"/>
        </w:rPr>
        <w:t>招收的博士研究生全部为国家计划内全日制脱产学习博士生。有特殊原因不能保证全脱产学习的考生，应在报考和复试时向报考单位和导师说明。如不能按照我</w:t>
      </w:r>
      <w:r w:rsidR="00B570EF">
        <w:rPr>
          <w:rFonts w:ascii="仿宋_GB2312" w:eastAsia="仿宋_GB2312" w:hint="eastAsia"/>
          <w:sz w:val="28"/>
          <w:szCs w:val="28"/>
        </w:rPr>
        <w:t>中心</w:t>
      </w:r>
      <w:r w:rsidRPr="00B570EF">
        <w:rPr>
          <w:rFonts w:ascii="仿宋_GB2312" w:eastAsia="仿宋_GB2312" w:hint="eastAsia"/>
          <w:sz w:val="28"/>
          <w:szCs w:val="28"/>
        </w:rPr>
        <w:t>和导师要求保证学习时间的，不予录取。</w:t>
      </w:r>
    </w:p>
    <w:p w14:paraId="6DBE1CD0" w14:textId="63F82A76" w:rsidR="003959BE" w:rsidRPr="00B570EF" w:rsidRDefault="003959BE" w:rsidP="00B570EF">
      <w:pPr>
        <w:ind w:firstLineChars="202" w:firstLine="566"/>
        <w:rPr>
          <w:rFonts w:ascii="仿宋_GB2312" w:eastAsia="仿宋_GB2312"/>
          <w:sz w:val="28"/>
          <w:szCs w:val="28"/>
        </w:rPr>
      </w:pPr>
      <w:r w:rsidRPr="00B570EF">
        <w:rPr>
          <w:rFonts w:ascii="仿宋_GB2312" w:eastAsia="仿宋_GB2312" w:hint="eastAsia"/>
          <w:sz w:val="28"/>
          <w:szCs w:val="28"/>
        </w:rPr>
        <w:t>（</w:t>
      </w:r>
      <w:r w:rsidR="005F3D1D">
        <w:rPr>
          <w:rFonts w:ascii="仿宋_GB2312" w:eastAsia="仿宋_GB2312" w:hint="eastAsia"/>
          <w:sz w:val="28"/>
          <w:szCs w:val="28"/>
        </w:rPr>
        <w:t>六</w:t>
      </w:r>
      <w:r w:rsidRPr="00B570EF">
        <w:rPr>
          <w:rFonts w:ascii="仿宋_GB2312" w:eastAsia="仿宋_GB2312" w:hint="eastAsia"/>
          <w:sz w:val="28"/>
          <w:szCs w:val="28"/>
        </w:rPr>
        <w:t>）现役军人考生，按中国人民解放军的规定办理报考手续。</w:t>
      </w:r>
    </w:p>
    <w:p w14:paraId="700C5D05" w14:textId="3645994E" w:rsidR="003959BE" w:rsidRPr="00B570EF" w:rsidRDefault="003959BE" w:rsidP="00B570EF">
      <w:pPr>
        <w:ind w:firstLineChars="202" w:firstLine="566"/>
        <w:rPr>
          <w:rFonts w:ascii="仿宋_GB2312" w:eastAsia="仿宋_GB2312"/>
          <w:sz w:val="28"/>
          <w:szCs w:val="28"/>
        </w:rPr>
      </w:pPr>
      <w:r w:rsidRPr="00B570EF">
        <w:rPr>
          <w:rFonts w:ascii="仿宋_GB2312" w:eastAsia="仿宋_GB2312" w:hint="eastAsia"/>
          <w:sz w:val="28"/>
          <w:szCs w:val="28"/>
        </w:rPr>
        <w:t>（</w:t>
      </w:r>
      <w:r w:rsidR="005F3D1D">
        <w:rPr>
          <w:rFonts w:ascii="仿宋_GB2312" w:eastAsia="仿宋_GB2312" w:hint="eastAsia"/>
          <w:sz w:val="28"/>
          <w:szCs w:val="28"/>
        </w:rPr>
        <w:t>七</w:t>
      </w:r>
      <w:r w:rsidRPr="00B570EF">
        <w:rPr>
          <w:rFonts w:ascii="仿宋_GB2312" w:eastAsia="仿宋_GB2312" w:hint="eastAsia"/>
          <w:sz w:val="28"/>
          <w:szCs w:val="28"/>
        </w:rPr>
        <w:t>）由于“导师是研究生培养第一责任人”，因此</w:t>
      </w:r>
      <w:proofErr w:type="gramStart"/>
      <w:r w:rsidRPr="00B570EF">
        <w:rPr>
          <w:rFonts w:ascii="仿宋_GB2312" w:eastAsia="仿宋_GB2312" w:hint="eastAsia"/>
          <w:sz w:val="28"/>
          <w:szCs w:val="28"/>
        </w:rPr>
        <w:t>在网报前</w:t>
      </w:r>
      <w:proofErr w:type="gramEnd"/>
      <w:r w:rsidRPr="00B570EF">
        <w:rPr>
          <w:rFonts w:ascii="仿宋_GB2312" w:eastAsia="仿宋_GB2312" w:hint="eastAsia"/>
          <w:sz w:val="28"/>
          <w:szCs w:val="28"/>
        </w:rPr>
        <w:t>，考生要与拟报考的导师进行充分的沟通。在整个博士招录过程中，若导师认为本人不适合指导某学生，导师有不录取该学生的权利。</w:t>
      </w:r>
    </w:p>
    <w:p w14:paraId="732D21B3" w14:textId="77777777" w:rsidR="003959BE" w:rsidRPr="005F3D1D" w:rsidRDefault="003959BE" w:rsidP="005F3D1D">
      <w:pPr>
        <w:ind w:firstLineChars="253" w:firstLine="711"/>
        <w:rPr>
          <w:rFonts w:ascii="仿宋_GB2312" w:eastAsia="仿宋_GB2312"/>
          <w:b/>
          <w:sz w:val="28"/>
          <w:szCs w:val="28"/>
        </w:rPr>
      </w:pPr>
      <w:r w:rsidRPr="005F3D1D">
        <w:rPr>
          <w:rFonts w:ascii="仿宋_GB2312" w:eastAsia="仿宋_GB2312" w:hint="eastAsia"/>
          <w:b/>
          <w:sz w:val="28"/>
          <w:szCs w:val="28"/>
        </w:rPr>
        <w:t>三、报名时间、方式及报名手续</w:t>
      </w:r>
    </w:p>
    <w:p w14:paraId="4160511C" w14:textId="5F516639" w:rsidR="003959BE" w:rsidRPr="00B55AA2" w:rsidRDefault="003959BE" w:rsidP="00B55AA2">
      <w:pPr>
        <w:ind w:firstLineChars="253" w:firstLine="708"/>
        <w:rPr>
          <w:rFonts w:ascii="仿宋_GB2312" w:eastAsia="仿宋_GB2312"/>
          <w:sz w:val="28"/>
          <w:szCs w:val="28"/>
        </w:rPr>
      </w:pPr>
      <w:r w:rsidRPr="00B55AA2">
        <w:rPr>
          <w:rFonts w:ascii="仿宋_GB2312" w:eastAsia="仿宋_GB2312" w:hint="eastAsia"/>
          <w:sz w:val="28"/>
          <w:szCs w:val="28"/>
        </w:rPr>
        <w:t>所有硕博</w:t>
      </w:r>
      <w:proofErr w:type="gramStart"/>
      <w:r w:rsidRPr="00B55AA2">
        <w:rPr>
          <w:rFonts w:ascii="仿宋_GB2312" w:eastAsia="仿宋_GB2312" w:hint="eastAsia"/>
          <w:sz w:val="28"/>
          <w:szCs w:val="28"/>
        </w:rPr>
        <w:t>连读转博考生</w:t>
      </w:r>
      <w:proofErr w:type="gramEnd"/>
      <w:r w:rsidRPr="00B55AA2">
        <w:rPr>
          <w:rFonts w:ascii="仿宋_GB2312" w:eastAsia="仿宋_GB2312" w:hint="eastAsia"/>
          <w:sz w:val="28"/>
          <w:szCs w:val="28"/>
        </w:rPr>
        <w:t>和普通招考考生必须参加</w:t>
      </w:r>
      <w:r w:rsidR="005F3D1D">
        <w:rPr>
          <w:rFonts w:ascii="仿宋_GB2312" w:eastAsia="仿宋_GB2312" w:hint="eastAsia"/>
          <w:sz w:val="28"/>
          <w:szCs w:val="28"/>
        </w:rPr>
        <w:t>中国科学院大学</w:t>
      </w:r>
      <w:r w:rsidRPr="00B55AA2">
        <w:rPr>
          <w:rFonts w:ascii="仿宋_GB2312" w:eastAsia="仿宋_GB2312" w:hint="eastAsia"/>
          <w:sz w:val="28"/>
          <w:szCs w:val="28"/>
        </w:rPr>
        <w:t>网上报名。</w:t>
      </w:r>
    </w:p>
    <w:p w14:paraId="550EF54F" w14:textId="77777777" w:rsidR="003959BE" w:rsidRPr="00B55AA2" w:rsidRDefault="003959BE" w:rsidP="00B55AA2">
      <w:pPr>
        <w:ind w:firstLineChars="253" w:firstLine="708"/>
        <w:rPr>
          <w:rFonts w:ascii="仿宋_GB2312" w:eastAsia="仿宋_GB2312"/>
          <w:sz w:val="28"/>
          <w:szCs w:val="28"/>
        </w:rPr>
      </w:pPr>
      <w:r w:rsidRPr="00B55AA2">
        <w:rPr>
          <w:rFonts w:ascii="仿宋_GB2312" w:eastAsia="仿宋_GB2312" w:hint="eastAsia"/>
          <w:sz w:val="28"/>
          <w:szCs w:val="28"/>
        </w:rPr>
        <w:lastRenderedPageBreak/>
        <w:t>考生</w:t>
      </w:r>
      <w:proofErr w:type="gramStart"/>
      <w:r w:rsidRPr="00B55AA2">
        <w:rPr>
          <w:rFonts w:ascii="仿宋_GB2312" w:eastAsia="仿宋_GB2312" w:hint="eastAsia"/>
          <w:sz w:val="28"/>
          <w:szCs w:val="28"/>
        </w:rPr>
        <w:t>在网报前</w:t>
      </w:r>
      <w:proofErr w:type="gramEnd"/>
      <w:r w:rsidRPr="00B55AA2">
        <w:rPr>
          <w:rFonts w:ascii="仿宋_GB2312" w:eastAsia="仿宋_GB2312" w:hint="eastAsia"/>
          <w:sz w:val="28"/>
          <w:szCs w:val="28"/>
        </w:rPr>
        <w:t>，请务必仔细阅读2020年博士招生网上报名公告（届时通知），凡未按公告要求报名、</w:t>
      </w:r>
      <w:proofErr w:type="gramStart"/>
      <w:r w:rsidRPr="00B55AA2">
        <w:rPr>
          <w:rFonts w:ascii="仿宋_GB2312" w:eastAsia="仿宋_GB2312" w:hint="eastAsia"/>
          <w:sz w:val="28"/>
          <w:szCs w:val="28"/>
        </w:rPr>
        <w:t>网报信息</w:t>
      </w:r>
      <w:proofErr w:type="gramEnd"/>
      <w:r w:rsidRPr="00B55AA2">
        <w:rPr>
          <w:rFonts w:ascii="仿宋_GB2312" w:eastAsia="仿宋_GB2312" w:hint="eastAsia"/>
          <w:sz w:val="28"/>
          <w:szCs w:val="28"/>
        </w:rPr>
        <w:t>误填、错填或填报虚假信息所造成的一切后果，由考生本人承担。</w:t>
      </w:r>
    </w:p>
    <w:p w14:paraId="3B183578" w14:textId="77777777" w:rsidR="003959BE" w:rsidRPr="00B55AA2" w:rsidRDefault="003959BE" w:rsidP="00B55AA2">
      <w:pPr>
        <w:ind w:firstLineChars="253" w:firstLine="708"/>
        <w:rPr>
          <w:rFonts w:ascii="仿宋_GB2312" w:eastAsia="仿宋_GB2312"/>
          <w:sz w:val="28"/>
          <w:szCs w:val="28"/>
        </w:rPr>
      </w:pPr>
      <w:r w:rsidRPr="00B55AA2">
        <w:rPr>
          <w:rFonts w:ascii="仿宋_GB2312" w:eastAsia="仿宋_GB2312" w:hint="eastAsia"/>
          <w:sz w:val="28"/>
          <w:szCs w:val="28"/>
        </w:rPr>
        <w:t>1．网上报名时间:2019年12月12日-2020年1月12日，全天受理。</w:t>
      </w:r>
    </w:p>
    <w:p w14:paraId="5A2285B5" w14:textId="77777777" w:rsidR="003959BE" w:rsidRPr="00B55AA2" w:rsidRDefault="003959BE" w:rsidP="00B55AA2">
      <w:pPr>
        <w:ind w:firstLineChars="253" w:firstLine="708"/>
        <w:rPr>
          <w:rFonts w:ascii="仿宋_GB2312" w:eastAsia="仿宋_GB2312"/>
          <w:sz w:val="28"/>
          <w:szCs w:val="28"/>
        </w:rPr>
      </w:pPr>
      <w:r w:rsidRPr="00B55AA2">
        <w:rPr>
          <w:rFonts w:ascii="仿宋_GB2312" w:eastAsia="仿宋_GB2312" w:hint="eastAsia"/>
          <w:sz w:val="28"/>
          <w:szCs w:val="28"/>
        </w:rPr>
        <w:t>2．网上报名方式：</w:t>
      </w:r>
    </w:p>
    <w:p w14:paraId="686B2707" w14:textId="77777777" w:rsidR="003959BE" w:rsidRPr="00B55AA2" w:rsidRDefault="003959BE" w:rsidP="00B55AA2">
      <w:pPr>
        <w:ind w:firstLineChars="253" w:firstLine="708"/>
        <w:rPr>
          <w:rFonts w:ascii="仿宋_GB2312" w:eastAsia="仿宋_GB2312"/>
          <w:sz w:val="28"/>
          <w:szCs w:val="28"/>
        </w:rPr>
      </w:pPr>
      <w:r w:rsidRPr="00B55AA2">
        <w:rPr>
          <w:rFonts w:ascii="仿宋_GB2312" w:eastAsia="仿宋_GB2312" w:hint="eastAsia"/>
          <w:sz w:val="28"/>
          <w:szCs w:val="28"/>
        </w:rPr>
        <w:t>请考生登陆中国科学院大学招生信息网（http://admission.ucas.ac.cn）,点击“博士报名”，根据自己的情况分别选择“普通招考”、“硕转博”两种类别之一进入相应的报名系统中，进行考生注册。</w:t>
      </w:r>
    </w:p>
    <w:p w14:paraId="77E98126" w14:textId="185671E5" w:rsidR="003959BE" w:rsidRPr="00BE7490" w:rsidRDefault="003959BE" w:rsidP="00072819">
      <w:pPr>
        <w:ind w:firstLineChars="253" w:firstLine="708"/>
        <w:rPr>
          <w:rFonts w:ascii="仿宋_GB2312" w:eastAsia="仿宋_GB2312"/>
          <w:sz w:val="28"/>
          <w:szCs w:val="28"/>
        </w:rPr>
      </w:pPr>
      <w:r w:rsidRPr="00BE7490">
        <w:rPr>
          <w:rFonts w:ascii="仿宋_GB2312" w:eastAsia="仿宋_GB2312" w:hint="eastAsia"/>
          <w:sz w:val="28"/>
          <w:szCs w:val="28"/>
        </w:rPr>
        <w:t>3．</w:t>
      </w:r>
      <w:proofErr w:type="gramStart"/>
      <w:r w:rsidRPr="00BE7490">
        <w:rPr>
          <w:rFonts w:ascii="仿宋_GB2312" w:eastAsia="仿宋_GB2312" w:hint="eastAsia"/>
          <w:sz w:val="28"/>
          <w:szCs w:val="28"/>
        </w:rPr>
        <w:t>网报成功</w:t>
      </w:r>
      <w:proofErr w:type="gramEnd"/>
      <w:r w:rsidRPr="00BE7490">
        <w:rPr>
          <w:rFonts w:ascii="仿宋_GB2312" w:eastAsia="仿宋_GB2312" w:hint="eastAsia"/>
          <w:sz w:val="28"/>
          <w:szCs w:val="28"/>
        </w:rPr>
        <w:t>后</w:t>
      </w:r>
      <w:r w:rsidR="00072819" w:rsidRPr="00BE7490">
        <w:rPr>
          <w:rFonts w:ascii="仿宋_GB2312" w:eastAsia="仿宋_GB2312" w:hint="eastAsia"/>
          <w:sz w:val="28"/>
          <w:szCs w:val="28"/>
        </w:rPr>
        <w:t>，</w:t>
      </w:r>
      <w:r w:rsidR="00B55AA2" w:rsidRPr="00BE7490">
        <w:rPr>
          <w:rFonts w:ascii="仿宋_GB2312" w:eastAsia="仿宋_GB2312" w:hint="eastAsia"/>
          <w:sz w:val="28"/>
          <w:szCs w:val="28"/>
        </w:rPr>
        <w:t>报考“普通招考”类别的考生需提交</w:t>
      </w:r>
      <w:r w:rsidRPr="00BE7490">
        <w:rPr>
          <w:rFonts w:ascii="仿宋_GB2312" w:eastAsia="仿宋_GB2312" w:hint="eastAsia"/>
          <w:sz w:val="28"/>
          <w:szCs w:val="28"/>
        </w:rPr>
        <w:t>下列书面材料：</w:t>
      </w:r>
    </w:p>
    <w:p w14:paraId="7DB7F56C" w14:textId="64216B92" w:rsidR="003959BE" w:rsidRPr="00BF7155" w:rsidRDefault="003959BE" w:rsidP="00BF7155">
      <w:pPr>
        <w:ind w:firstLineChars="253" w:firstLine="708"/>
        <w:rPr>
          <w:rFonts w:ascii="仿宋_GB2312" w:eastAsia="仿宋_GB2312"/>
          <w:sz w:val="28"/>
          <w:szCs w:val="28"/>
        </w:rPr>
      </w:pPr>
      <w:r w:rsidRPr="00BF7155">
        <w:rPr>
          <w:rFonts w:ascii="仿宋_GB2312" w:eastAsia="仿宋_GB2312" w:hint="eastAsia"/>
          <w:sz w:val="28"/>
          <w:szCs w:val="28"/>
        </w:rPr>
        <w:t>（1）网上报名系统生成的攻读博士学位研究生报考登记表打印件</w:t>
      </w:r>
      <w:r w:rsidR="00B55AA2" w:rsidRPr="00BF7155">
        <w:rPr>
          <w:rFonts w:ascii="仿宋_GB2312" w:eastAsia="仿宋_GB2312" w:hint="eastAsia"/>
          <w:sz w:val="28"/>
          <w:szCs w:val="28"/>
        </w:rPr>
        <w:t>（本人签字）</w:t>
      </w:r>
      <w:r w:rsidR="00072819">
        <w:rPr>
          <w:rFonts w:ascii="仿宋_GB2312" w:eastAsia="仿宋_GB2312" w:hint="eastAsia"/>
          <w:sz w:val="28"/>
          <w:szCs w:val="28"/>
        </w:rPr>
        <w:t>。</w:t>
      </w:r>
    </w:p>
    <w:p w14:paraId="1A32E82A" w14:textId="498DC7DA" w:rsidR="003959BE" w:rsidRPr="00BF7155" w:rsidRDefault="003959BE" w:rsidP="00BF7155">
      <w:pPr>
        <w:ind w:firstLineChars="253" w:firstLine="708"/>
        <w:rPr>
          <w:rFonts w:ascii="仿宋_GB2312" w:eastAsia="仿宋_GB2312"/>
          <w:sz w:val="28"/>
          <w:szCs w:val="28"/>
        </w:rPr>
      </w:pPr>
      <w:r w:rsidRPr="00F5249F">
        <w:rPr>
          <w:rFonts w:ascii="仿宋_GB2312" w:eastAsia="仿宋_GB2312" w:hint="eastAsia"/>
          <w:sz w:val="28"/>
          <w:szCs w:val="28"/>
        </w:rPr>
        <w:t>（2）</w:t>
      </w:r>
      <w:r w:rsidR="00B55AA2" w:rsidRPr="00F5249F">
        <w:rPr>
          <w:rFonts w:ascii="仿宋_GB2312" w:eastAsia="仿宋_GB2312" w:hAnsi="仿宋" w:cs="宋体" w:hint="eastAsia"/>
          <w:kern w:val="0"/>
          <w:sz w:val="28"/>
          <w:szCs w:val="28"/>
        </w:rPr>
        <w:t>2名教授（或相当专业技术职称的专家）的专家推荐书（附件</w:t>
      </w:r>
      <w:r w:rsidR="007A03F2">
        <w:rPr>
          <w:rFonts w:ascii="仿宋_GB2312" w:eastAsia="仿宋_GB2312" w:hAnsi="仿宋" w:cs="宋体"/>
          <w:kern w:val="0"/>
          <w:sz w:val="28"/>
          <w:szCs w:val="28"/>
        </w:rPr>
        <w:t>2</w:t>
      </w:r>
      <w:r w:rsidR="00B55AA2" w:rsidRPr="00F5249F">
        <w:rPr>
          <w:rFonts w:ascii="仿宋_GB2312" w:eastAsia="仿宋_GB2312" w:hAnsi="仿宋" w:cs="宋体" w:hint="eastAsia"/>
          <w:kern w:val="0"/>
          <w:sz w:val="28"/>
          <w:szCs w:val="28"/>
        </w:rPr>
        <w:t>）</w:t>
      </w:r>
      <w:r w:rsidRPr="00F5249F">
        <w:rPr>
          <w:rFonts w:ascii="仿宋_GB2312" w:eastAsia="仿宋_GB2312" w:hint="eastAsia"/>
          <w:sz w:val="28"/>
          <w:szCs w:val="28"/>
        </w:rPr>
        <w:t>。由推</w:t>
      </w:r>
      <w:r w:rsidRPr="00BF7155">
        <w:rPr>
          <w:rFonts w:ascii="仿宋_GB2312" w:eastAsia="仿宋_GB2312" w:hint="eastAsia"/>
          <w:sz w:val="28"/>
          <w:szCs w:val="28"/>
        </w:rPr>
        <w:t>荐专家填写后寄至我</w:t>
      </w:r>
      <w:r w:rsidR="00B55AA2" w:rsidRPr="00BF7155">
        <w:rPr>
          <w:rFonts w:ascii="仿宋_GB2312" w:eastAsia="仿宋_GB2312" w:hint="eastAsia"/>
          <w:sz w:val="28"/>
          <w:szCs w:val="28"/>
        </w:rPr>
        <w:t>中心教育处</w:t>
      </w:r>
      <w:r w:rsidRPr="00BF7155">
        <w:rPr>
          <w:rFonts w:ascii="仿宋_GB2312" w:eastAsia="仿宋_GB2312" w:hint="eastAsia"/>
          <w:sz w:val="28"/>
          <w:szCs w:val="28"/>
        </w:rPr>
        <w:t>，也可密封后由考生转交</w:t>
      </w:r>
      <w:r w:rsidR="00072819">
        <w:rPr>
          <w:rFonts w:ascii="仿宋_GB2312" w:eastAsia="仿宋_GB2312" w:hint="eastAsia"/>
          <w:sz w:val="28"/>
          <w:szCs w:val="28"/>
        </w:rPr>
        <w:t>。</w:t>
      </w:r>
    </w:p>
    <w:p w14:paraId="02F2013D" w14:textId="1D8B3488" w:rsidR="003959BE" w:rsidRPr="00BF7155" w:rsidRDefault="003959BE" w:rsidP="00BF7155">
      <w:pPr>
        <w:ind w:firstLineChars="253" w:firstLine="708"/>
        <w:rPr>
          <w:rFonts w:ascii="仿宋_GB2312" w:eastAsia="仿宋_GB2312"/>
          <w:sz w:val="28"/>
          <w:szCs w:val="28"/>
        </w:rPr>
      </w:pPr>
      <w:r w:rsidRPr="00BF7155">
        <w:rPr>
          <w:rFonts w:ascii="仿宋_GB2312" w:eastAsia="仿宋_GB2312" w:hint="eastAsia"/>
          <w:sz w:val="28"/>
          <w:szCs w:val="28"/>
        </w:rPr>
        <w:t>（3）硕士课程成绩单和硕士学位证书复印件（应届毕业生提供学生证复印件）</w:t>
      </w:r>
      <w:r w:rsidR="00605875">
        <w:rPr>
          <w:rFonts w:ascii="仿宋_GB2312" w:eastAsia="仿宋_GB2312" w:hint="eastAsia"/>
          <w:sz w:val="28"/>
          <w:szCs w:val="28"/>
        </w:rPr>
        <w:t>。</w:t>
      </w:r>
    </w:p>
    <w:p w14:paraId="6A287E1A" w14:textId="223CAEE3" w:rsidR="003959BE" w:rsidRPr="00BF7155" w:rsidRDefault="003959BE" w:rsidP="00BF7155">
      <w:pPr>
        <w:ind w:firstLineChars="253" w:firstLine="708"/>
        <w:rPr>
          <w:rFonts w:ascii="仿宋_GB2312" w:eastAsia="仿宋_GB2312"/>
          <w:sz w:val="28"/>
          <w:szCs w:val="28"/>
        </w:rPr>
      </w:pPr>
      <w:r w:rsidRPr="00BF7155">
        <w:rPr>
          <w:rFonts w:ascii="仿宋_GB2312" w:eastAsia="仿宋_GB2312" w:hint="eastAsia"/>
          <w:sz w:val="28"/>
          <w:szCs w:val="28"/>
        </w:rPr>
        <w:t>（4）有效居民身份证复印件</w:t>
      </w:r>
      <w:r w:rsidR="00605875">
        <w:rPr>
          <w:rFonts w:ascii="仿宋_GB2312" w:eastAsia="仿宋_GB2312" w:hint="eastAsia"/>
          <w:sz w:val="28"/>
          <w:szCs w:val="28"/>
        </w:rPr>
        <w:t>。</w:t>
      </w:r>
    </w:p>
    <w:p w14:paraId="30DEAA96" w14:textId="6F95785C" w:rsidR="003959BE" w:rsidRPr="00BF7155" w:rsidRDefault="003959BE" w:rsidP="00BF7155">
      <w:pPr>
        <w:ind w:firstLineChars="253" w:firstLine="708"/>
        <w:rPr>
          <w:rFonts w:ascii="仿宋_GB2312" w:eastAsia="仿宋_GB2312"/>
          <w:sz w:val="28"/>
          <w:szCs w:val="28"/>
        </w:rPr>
      </w:pPr>
      <w:r w:rsidRPr="00BF7155">
        <w:rPr>
          <w:rFonts w:ascii="仿宋_GB2312" w:eastAsia="仿宋_GB2312" w:hint="eastAsia"/>
          <w:sz w:val="28"/>
          <w:szCs w:val="28"/>
        </w:rPr>
        <w:t>（5）境外留学人员学位认证复印件</w:t>
      </w:r>
      <w:r w:rsidR="00605875">
        <w:rPr>
          <w:rFonts w:ascii="仿宋_GB2312" w:eastAsia="仿宋_GB2312" w:hint="eastAsia"/>
          <w:sz w:val="28"/>
          <w:szCs w:val="28"/>
        </w:rPr>
        <w:t>。</w:t>
      </w:r>
    </w:p>
    <w:p w14:paraId="5A0B067E" w14:textId="6C0674A1" w:rsidR="00605875" w:rsidRPr="00605875" w:rsidRDefault="00B55AA2" w:rsidP="00605875">
      <w:pPr>
        <w:ind w:firstLineChars="253" w:firstLine="708"/>
        <w:rPr>
          <w:rFonts w:ascii="仿宋_GB2312" w:eastAsia="仿宋_GB2312"/>
          <w:sz w:val="28"/>
          <w:szCs w:val="28"/>
        </w:rPr>
      </w:pPr>
      <w:r w:rsidRPr="00605875">
        <w:rPr>
          <w:rFonts w:ascii="仿宋_GB2312" w:eastAsia="仿宋_GB2312" w:hint="eastAsia"/>
          <w:sz w:val="28"/>
          <w:szCs w:val="28"/>
        </w:rPr>
        <w:lastRenderedPageBreak/>
        <w:t>（6）</w:t>
      </w:r>
      <w:r w:rsidR="00605875" w:rsidRPr="00605875">
        <w:rPr>
          <w:rFonts w:ascii="仿宋_GB2312" w:eastAsia="仿宋_GB2312" w:hint="eastAsia"/>
          <w:sz w:val="28"/>
          <w:szCs w:val="28"/>
        </w:rPr>
        <w:t>以同等学力身份报考的人员除了提交上述材料外，还应</w:t>
      </w:r>
      <w:r w:rsidR="00605875">
        <w:rPr>
          <w:rFonts w:ascii="仿宋_GB2312" w:eastAsia="仿宋_GB2312" w:hint="eastAsia"/>
          <w:sz w:val="28"/>
          <w:szCs w:val="28"/>
        </w:rPr>
        <w:t>提供</w:t>
      </w:r>
      <w:r w:rsidR="00605875" w:rsidRPr="00605875">
        <w:rPr>
          <w:rFonts w:ascii="仿宋_GB2312" w:eastAsia="仿宋_GB2312" w:hint="eastAsia"/>
          <w:sz w:val="28"/>
          <w:szCs w:val="28"/>
        </w:rPr>
        <w:t>本简章第二条第（二）款规定的证明材料。</w:t>
      </w:r>
    </w:p>
    <w:p w14:paraId="133B3456" w14:textId="1FEE0DD3" w:rsidR="00B55AA2" w:rsidRPr="00F5249F" w:rsidRDefault="00605875" w:rsidP="00BF7155">
      <w:pPr>
        <w:ind w:firstLineChars="253" w:firstLine="708"/>
        <w:rPr>
          <w:rFonts w:ascii="仿宋_GB2312" w:eastAsia="仿宋_GB2312"/>
          <w:sz w:val="28"/>
          <w:szCs w:val="28"/>
        </w:rPr>
      </w:pPr>
      <w:r w:rsidRPr="00F5249F">
        <w:rPr>
          <w:rFonts w:ascii="仿宋_GB2312" w:eastAsia="仿宋_GB2312" w:hint="eastAsia"/>
          <w:sz w:val="28"/>
          <w:szCs w:val="28"/>
        </w:rPr>
        <w:t>（7）</w:t>
      </w:r>
      <w:r w:rsidR="00BF7155" w:rsidRPr="00F5249F">
        <w:rPr>
          <w:rFonts w:ascii="仿宋_GB2312" w:eastAsia="仿宋_GB2312" w:hint="eastAsia"/>
          <w:sz w:val="28"/>
          <w:szCs w:val="28"/>
        </w:rPr>
        <w:t>在职人员考生还需提供《在职人员单位同意报考意见表》。（附件</w:t>
      </w:r>
      <w:r w:rsidR="007A03F2">
        <w:rPr>
          <w:rFonts w:ascii="仿宋_GB2312" w:eastAsia="仿宋_GB2312"/>
          <w:sz w:val="28"/>
          <w:szCs w:val="28"/>
        </w:rPr>
        <w:t>3</w:t>
      </w:r>
      <w:r w:rsidR="00BF7155" w:rsidRPr="00F5249F">
        <w:rPr>
          <w:rFonts w:ascii="仿宋_GB2312" w:eastAsia="仿宋_GB2312" w:hint="eastAsia"/>
          <w:sz w:val="28"/>
          <w:szCs w:val="28"/>
        </w:rPr>
        <w:t>）</w:t>
      </w:r>
    </w:p>
    <w:p w14:paraId="0CB5F161" w14:textId="45197B93" w:rsidR="00072819" w:rsidRPr="00F5249F" w:rsidRDefault="00605875" w:rsidP="00605875">
      <w:pPr>
        <w:ind w:firstLineChars="253" w:firstLine="708"/>
        <w:rPr>
          <w:rFonts w:ascii="仿宋_GB2312" w:eastAsia="仿宋_GB2312"/>
          <w:sz w:val="28"/>
          <w:szCs w:val="28"/>
        </w:rPr>
      </w:pPr>
      <w:r w:rsidRPr="00F5249F">
        <w:rPr>
          <w:rFonts w:ascii="仿宋_GB2312" w:eastAsia="仿宋_GB2312" w:hint="eastAsia"/>
          <w:sz w:val="28"/>
          <w:szCs w:val="28"/>
        </w:rPr>
        <w:t>4</w:t>
      </w:r>
      <w:r w:rsidR="00BF7155" w:rsidRPr="00F5249F">
        <w:rPr>
          <w:rFonts w:ascii="仿宋_GB2312" w:eastAsia="仿宋_GB2312" w:hint="eastAsia"/>
          <w:sz w:val="28"/>
          <w:szCs w:val="28"/>
        </w:rPr>
        <w:t>、</w:t>
      </w:r>
      <w:r w:rsidR="003959BE" w:rsidRPr="00F5249F">
        <w:rPr>
          <w:rFonts w:ascii="仿宋_GB2312" w:eastAsia="仿宋_GB2312" w:hint="eastAsia"/>
          <w:sz w:val="28"/>
          <w:szCs w:val="28"/>
        </w:rPr>
        <w:t>报考“硕博连读转博”类别的考生</w:t>
      </w:r>
      <w:r w:rsidR="00072819" w:rsidRPr="00F5249F">
        <w:rPr>
          <w:rFonts w:ascii="仿宋_GB2312" w:eastAsia="仿宋_GB2312" w:hint="eastAsia"/>
          <w:sz w:val="28"/>
          <w:szCs w:val="28"/>
        </w:rPr>
        <w:t>需提交下列书面材料：</w:t>
      </w:r>
    </w:p>
    <w:p w14:paraId="5AD46F57" w14:textId="77777777" w:rsidR="00072819" w:rsidRPr="00F5249F" w:rsidRDefault="00072819" w:rsidP="00072819">
      <w:pPr>
        <w:ind w:firstLineChars="253" w:firstLine="708"/>
        <w:rPr>
          <w:rFonts w:ascii="仿宋_GB2312" w:eastAsia="仿宋_GB2312"/>
          <w:sz w:val="28"/>
          <w:szCs w:val="28"/>
        </w:rPr>
      </w:pPr>
      <w:r w:rsidRPr="00F5249F">
        <w:rPr>
          <w:rFonts w:ascii="仿宋_GB2312" w:eastAsia="仿宋_GB2312" w:hint="eastAsia"/>
          <w:sz w:val="28"/>
          <w:szCs w:val="28"/>
        </w:rPr>
        <w:t>（1）网上报名系统生成的攻读博士学位研究生报考登记表打印件（本人签字）。</w:t>
      </w:r>
    </w:p>
    <w:p w14:paraId="22C04522" w14:textId="16B5962D" w:rsidR="00072819" w:rsidRPr="00F5249F" w:rsidRDefault="00072819" w:rsidP="00072819">
      <w:pPr>
        <w:ind w:firstLineChars="253" w:firstLine="708"/>
        <w:rPr>
          <w:rFonts w:ascii="仿宋_GB2312" w:eastAsia="仿宋_GB2312"/>
          <w:sz w:val="28"/>
          <w:szCs w:val="28"/>
        </w:rPr>
      </w:pPr>
      <w:r w:rsidRPr="00F5249F">
        <w:rPr>
          <w:rFonts w:ascii="仿宋_GB2312" w:eastAsia="仿宋_GB2312" w:hint="eastAsia"/>
          <w:sz w:val="28"/>
          <w:szCs w:val="28"/>
        </w:rPr>
        <w:t>（2）</w:t>
      </w:r>
      <w:r w:rsidRPr="00F5249F">
        <w:rPr>
          <w:rFonts w:ascii="仿宋_GB2312" w:eastAsia="仿宋_GB2312" w:hAnsi="仿宋" w:cs="宋体" w:hint="eastAsia"/>
          <w:kern w:val="0"/>
          <w:sz w:val="28"/>
          <w:szCs w:val="28"/>
        </w:rPr>
        <w:t>2名教授（或相当专业技术职称的专家）的专家推荐书（附件</w:t>
      </w:r>
      <w:r w:rsidR="007A03F2">
        <w:rPr>
          <w:rFonts w:ascii="仿宋_GB2312" w:eastAsia="仿宋_GB2312" w:hAnsi="仿宋" w:cs="宋体"/>
          <w:kern w:val="0"/>
          <w:sz w:val="28"/>
          <w:szCs w:val="28"/>
        </w:rPr>
        <w:t>2</w:t>
      </w:r>
      <w:r w:rsidRPr="00F5249F">
        <w:rPr>
          <w:rFonts w:ascii="仿宋_GB2312" w:eastAsia="仿宋_GB2312" w:hAnsi="仿宋" w:cs="宋体" w:hint="eastAsia"/>
          <w:kern w:val="0"/>
          <w:sz w:val="28"/>
          <w:szCs w:val="28"/>
        </w:rPr>
        <w:t>）</w:t>
      </w:r>
      <w:r w:rsidRPr="00F5249F">
        <w:rPr>
          <w:rFonts w:ascii="仿宋_GB2312" w:eastAsia="仿宋_GB2312" w:hint="eastAsia"/>
          <w:sz w:val="28"/>
          <w:szCs w:val="28"/>
        </w:rPr>
        <w:t>。由推荐专家填写后寄至我中心教育处，也可密封后由考生转交。</w:t>
      </w:r>
    </w:p>
    <w:p w14:paraId="4528EBBD" w14:textId="2A2D57CE" w:rsidR="00072819" w:rsidRPr="00F5249F" w:rsidRDefault="00072819" w:rsidP="00072819">
      <w:pPr>
        <w:ind w:firstLineChars="253" w:firstLine="708"/>
        <w:rPr>
          <w:rFonts w:ascii="仿宋_GB2312" w:eastAsia="仿宋_GB2312"/>
          <w:sz w:val="28"/>
          <w:szCs w:val="28"/>
        </w:rPr>
      </w:pPr>
      <w:r w:rsidRPr="00F5249F">
        <w:rPr>
          <w:rFonts w:ascii="仿宋_GB2312" w:eastAsia="仿宋_GB2312" w:hint="eastAsia"/>
          <w:sz w:val="28"/>
          <w:szCs w:val="28"/>
        </w:rPr>
        <w:t>（3）硕士课程成绩单</w:t>
      </w:r>
      <w:r w:rsidR="00F5249F">
        <w:rPr>
          <w:rFonts w:ascii="仿宋_GB2312" w:eastAsia="仿宋_GB2312" w:hint="eastAsia"/>
          <w:sz w:val="28"/>
          <w:szCs w:val="28"/>
        </w:rPr>
        <w:t>。</w:t>
      </w:r>
    </w:p>
    <w:p w14:paraId="4DE888F3" w14:textId="72F41625" w:rsidR="00072819" w:rsidRPr="00F5249F" w:rsidRDefault="00072819" w:rsidP="00072819">
      <w:pPr>
        <w:ind w:firstLineChars="253" w:firstLine="708"/>
        <w:rPr>
          <w:rFonts w:ascii="仿宋_GB2312" w:eastAsia="仿宋_GB2312"/>
          <w:sz w:val="28"/>
          <w:szCs w:val="28"/>
        </w:rPr>
      </w:pPr>
      <w:r w:rsidRPr="00F5249F">
        <w:rPr>
          <w:rFonts w:ascii="仿宋_GB2312" w:eastAsia="仿宋_GB2312" w:hint="eastAsia"/>
          <w:sz w:val="28"/>
          <w:szCs w:val="28"/>
        </w:rPr>
        <w:t>（4）有效居民身份证复印件</w:t>
      </w:r>
      <w:r w:rsidR="00F5249F">
        <w:rPr>
          <w:rFonts w:ascii="仿宋_GB2312" w:eastAsia="仿宋_GB2312" w:hint="eastAsia"/>
          <w:sz w:val="28"/>
          <w:szCs w:val="28"/>
        </w:rPr>
        <w:t>。</w:t>
      </w:r>
    </w:p>
    <w:p w14:paraId="7D5FAF49" w14:textId="22870100" w:rsidR="00072819" w:rsidRPr="00F5249F" w:rsidRDefault="00072819" w:rsidP="00072819">
      <w:pPr>
        <w:ind w:firstLineChars="253" w:firstLine="708"/>
        <w:rPr>
          <w:rFonts w:ascii="仿宋_GB2312" w:eastAsia="仿宋_GB2312"/>
          <w:sz w:val="28"/>
          <w:szCs w:val="28"/>
        </w:rPr>
      </w:pPr>
      <w:r w:rsidRPr="00F5249F">
        <w:rPr>
          <w:rFonts w:ascii="仿宋_GB2312" w:eastAsia="仿宋_GB2312" w:hint="eastAsia"/>
          <w:sz w:val="28"/>
          <w:szCs w:val="28"/>
        </w:rPr>
        <w:t>（5）《硕博连读生转博考核登记表》（附件</w:t>
      </w:r>
      <w:r w:rsidR="007A03F2">
        <w:rPr>
          <w:rFonts w:ascii="仿宋_GB2312" w:eastAsia="仿宋_GB2312"/>
          <w:sz w:val="28"/>
          <w:szCs w:val="28"/>
        </w:rPr>
        <w:t>4</w:t>
      </w:r>
      <w:r w:rsidRPr="00F5249F">
        <w:rPr>
          <w:rFonts w:ascii="仿宋_GB2312" w:eastAsia="仿宋_GB2312" w:hint="eastAsia"/>
          <w:sz w:val="28"/>
          <w:szCs w:val="28"/>
        </w:rPr>
        <w:t>）</w:t>
      </w:r>
      <w:r w:rsidR="00605875" w:rsidRPr="00F5249F">
        <w:rPr>
          <w:rFonts w:ascii="仿宋_GB2312" w:eastAsia="仿宋_GB2312" w:hint="eastAsia"/>
          <w:sz w:val="28"/>
          <w:szCs w:val="28"/>
        </w:rPr>
        <w:t>。</w:t>
      </w:r>
    </w:p>
    <w:p w14:paraId="730B6A58" w14:textId="047CB41A" w:rsidR="00605875" w:rsidRPr="00BE7490" w:rsidRDefault="00605875" w:rsidP="00072819">
      <w:pPr>
        <w:ind w:firstLineChars="253" w:firstLine="708"/>
        <w:rPr>
          <w:rFonts w:ascii="仿宋_GB2312" w:eastAsia="仿宋_GB2312"/>
          <w:sz w:val="28"/>
          <w:szCs w:val="28"/>
        </w:rPr>
      </w:pPr>
      <w:r w:rsidRPr="00BE7490">
        <w:rPr>
          <w:rFonts w:ascii="仿宋_GB2312" w:eastAsia="仿宋_GB2312" w:hint="eastAsia"/>
          <w:sz w:val="28"/>
          <w:szCs w:val="28"/>
        </w:rPr>
        <w:t>5</w:t>
      </w:r>
      <w:r w:rsidRPr="00BE7490">
        <w:rPr>
          <w:rFonts w:ascii="仿宋_GB2312" w:eastAsia="仿宋_GB2312"/>
          <w:sz w:val="28"/>
          <w:szCs w:val="28"/>
        </w:rPr>
        <w:t>.</w:t>
      </w:r>
      <w:r w:rsidRPr="00BE7490">
        <w:rPr>
          <w:rFonts w:ascii="仿宋_GB2312" w:eastAsia="仿宋_GB2312" w:hint="eastAsia"/>
          <w:sz w:val="28"/>
          <w:szCs w:val="28"/>
        </w:rPr>
        <w:t xml:space="preserve"> 以上材料考生需在</w:t>
      </w:r>
      <w:r w:rsidRPr="00BE7490">
        <w:rPr>
          <w:rFonts w:ascii="仿宋_GB2312" w:eastAsia="仿宋_GB2312"/>
          <w:sz w:val="28"/>
          <w:szCs w:val="28"/>
        </w:rPr>
        <w:t>2020年1月20日前提交</w:t>
      </w:r>
      <w:r w:rsidR="00BE7490">
        <w:rPr>
          <w:rFonts w:ascii="仿宋_GB2312" w:eastAsia="仿宋_GB2312" w:hint="eastAsia"/>
          <w:sz w:val="28"/>
          <w:szCs w:val="28"/>
        </w:rPr>
        <w:t>。</w:t>
      </w:r>
    </w:p>
    <w:p w14:paraId="0C908E9A" w14:textId="1DCA60B4" w:rsidR="003959BE" w:rsidRPr="00605875" w:rsidRDefault="00605875" w:rsidP="00605875">
      <w:pPr>
        <w:ind w:firstLineChars="253" w:firstLine="708"/>
        <w:rPr>
          <w:rFonts w:ascii="仿宋_GB2312" w:eastAsia="仿宋_GB2312"/>
          <w:sz w:val="28"/>
          <w:szCs w:val="28"/>
        </w:rPr>
      </w:pPr>
      <w:r>
        <w:rPr>
          <w:rFonts w:ascii="仿宋_GB2312" w:eastAsia="仿宋_GB2312"/>
          <w:sz w:val="28"/>
          <w:szCs w:val="28"/>
        </w:rPr>
        <w:t>6</w:t>
      </w:r>
      <w:r w:rsidR="003959BE" w:rsidRPr="00605875">
        <w:rPr>
          <w:rFonts w:ascii="仿宋_GB2312" w:eastAsia="仿宋_GB2312" w:hint="eastAsia"/>
          <w:sz w:val="28"/>
          <w:szCs w:val="28"/>
        </w:rPr>
        <w:t>．</w:t>
      </w:r>
      <w:r>
        <w:rPr>
          <w:rFonts w:ascii="仿宋_GB2312" w:eastAsia="仿宋_GB2312" w:hint="eastAsia"/>
          <w:sz w:val="28"/>
          <w:szCs w:val="28"/>
        </w:rPr>
        <w:t>教育处</w:t>
      </w:r>
      <w:r w:rsidR="003959BE" w:rsidRPr="00605875">
        <w:rPr>
          <w:rFonts w:ascii="仿宋_GB2312" w:eastAsia="仿宋_GB2312" w:hint="eastAsia"/>
          <w:sz w:val="28"/>
          <w:szCs w:val="28"/>
        </w:rPr>
        <w:t>对考生的报名材料进行审查后，向符合报考条件的考生发放准考证。在复试阶段将对报考资格进行复查，凡不符合报考条件的考生将不予录取，相关后果由考生本人承担。</w:t>
      </w:r>
    </w:p>
    <w:p w14:paraId="51462F86" w14:textId="4B7174F7" w:rsidR="003959BE" w:rsidRDefault="00605875" w:rsidP="00605875">
      <w:pPr>
        <w:ind w:firstLineChars="253" w:firstLine="708"/>
      </w:pPr>
      <w:r>
        <w:rPr>
          <w:rFonts w:ascii="仿宋_GB2312" w:eastAsia="仿宋_GB2312"/>
          <w:sz w:val="28"/>
          <w:szCs w:val="28"/>
        </w:rPr>
        <w:t>7</w:t>
      </w:r>
      <w:r w:rsidR="003959BE" w:rsidRPr="00605875">
        <w:rPr>
          <w:rFonts w:ascii="仿宋_GB2312" w:eastAsia="仿宋_GB2312" w:hint="eastAsia"/>
          <w:sz w:val="28"/>
          <w:szCs w:val="28"/>
        </w:rPr>
        <w:t>．网上报名时，考生应务必认真填写并仔细核对本人的姓名、性别、民族、身份证号和报考类别等重要信息。报考信息和录取信息上报教育部后一律不得更改相关信息，也不再受理修改信息的申请。</w:t>
      </w:r>
    </w:p>
    <w:p w14:paraId="0BA65814" w14:textId="77777777" w:rsidR="003959BE" w:rsidRPr="00BE7490" w:rsidRDefault="003959BE" w:rsidP="00BE7490">
      <w:pPr>
        <w:ind w:firstLineChars="253" w:firstLine="711"/>
        <w:rPr>
          <w:rFonts w:ascii="仿宋_GB2312" w:eastAsia="仿宋_GB2312"/>
          <w:b/>
          <w:sz w:val="28"/>
          <w:szCs w:val="28"/>
        </w:rPr>
      </w:pPr>
      <w:r w:rsidRPr="00BE7490">
        <w:rPr>
          <w:rFonts w:ascii="仿宋_GB2312" w:eastAsia="仿宋_GB2312" w:hint="eastAsia"/>
          <w:b/>
          <w:sz w:val="28"/>
          <w:szCs w:val="28"/>
        </w:rPr>
        <w:t>四、普通招考考试科目及考试方式</w:t>
      </w:r>
    </w:p>
    <w:p w14:paraId="605212E7" w14:textId="77777777" w:rsidR="003959BE" w:rsidRPr="00820D8D" w:rsidRDefault="003959BE" w:rsidP="00820D8D">
      <w:pPr>
        <w:ind w:firstLineChars="253" w:firstLine="708"/>
        <w:rPr>
          <w:rFonts w:ascii="仿宋_GB2312" w:eastAsia="仿宋_GB2312"/>
          <w:sz w:val="28"/>
          <w:szCs w:val="28"/>
        </w:rPr>
      </w:pPr>
      <w:r w:rsidRPr="00820D8D">
        <w:rPr>
          <w:rFonts w:ascii="仿宋_GB2312" w:eastAsia="仿宋_GB2312" w:hint="eastAsia"/>
          <w:sz w:val="28"/>
          <w:szCs w:val="28"/>
        </w:rPr>
        <w:t>1．考试分初试、复试两个阶段。</w:t>
      </w:r>
    </w:p>
    <w:p w14:paraId="2DA0F794" w14:textId="77777777" w:rsidR="003959BE" w:rsidRPr="00820D8D" w:rsidRDefault="003959BE" w:rsidP="00820D8D">
      <w:pPr>
        <w:ind w:firstLineChars="253" w:firstLine="708"/>
        <w:rPr>
          <w:rFonts w:ascii="仿宋_GB2312" w:eastAsia="仿宋_GB2312"/>
          <w:sz w:val="28"/>
          <w:szCs w:val="28"/>
        </w:rPr>
      </w:pPr>
      <w:r w:rsidRPr="00820D8D">
        <w:rPr>
          <w:rFonts w:ascii="仿宋_GB2312" w:eastAsia="仿宋_GB2312" w:hint="eastAsia"/>
          <w:sz w:val="28"/>
          <w:szCs w:val="28"/>
        </w:rPr>
        <w:lastRenderedPageBreak/>
        <w:t>2．初试的笔试科目为：政治理论课（已获得硕士学位的人员和应届硕士毕业生可以免试）、英语和不少于两门的业务课，每门科目的考试时间为3小时，满分为100分。</w:t>
      </w:r>
    </w:p>
    <w:p w14:paraId="1CDE0365" w14:textId="77777777" w:rsidR="003959BE" w:rsidRPr="00820D8D" w:rsidRDefault="003959BE" w:rsidP="00820D8D">
      <w:pPr>
        <w:ind w:firstLineChars="253" w:firstLine="708"/>
        <w:rPr>
          <w:rFonts w:ascii="仿宋_GB2312" w:eastAsia="仿宋_GB2312"/>
          <w:sz w:val="28"/>
          <w:szCs w:val="28"/>
        </w:rPr>
      </w:pPr>
      <w:r w:rsidRPr="00820D8D">
        <w:rPr>
          <w:rFonts w:ascii="仿宋_GB2312" w:eastAsia="仿宋_GB2312" w:hint="eastAsia"/>
          <w:sz w:val="28"/>
          <w:szCs w:val="28"/>
        </w:rPr>
        <w:t>3．初试时间</w:t>
      </w:r>
    </w:p>
    <w:p w14:paraId="6A4F64AE" w14:textId="58416660" w:rsidR="003959BE" w:rsidRPr="00820D8D" w:rsidRDefault="003959BE" w:rsidP="00820D8D">
      <w:pPr>
        <w:ind w:firstLineChars="253" w:firstLine="708"/>
        <w:rPr>
          <w:rFonts w:ascii="仿宋_GB2312" w:eastAsia="仿宋_GB2312"/>
          <w:sz w:val="28"/>
          <w:szCs w:val="28"/>
        </w:rPr>
      </w:pPr>
      <w:r w:rsidRPr="00820D8D">
        <w:rPr>
          <w:rFonts w:ascii="仿宋_GB2312" w:eastAsia="仿宋_GB2312" w:hint="eastAsia"/>
          <w:sz w:val="28"/>
          <w:szCs w:val="28"/>
        </w:rPr>
        <w:t>拟定秋季入学招生考试（具体以</w:t>
      </w:r>
      <w:r w:rsidR="00BE7490">
        <w:rPr>
          <w:rFonts w:ascii="仿宋_GB2312" w:eastAsia="仿宋_GB2312" w:hint="eastAsia"/>
          <w:sz w:val="28"/>
          <w:szCs w:val="28"/>
        </w:rPr>
        <w:t>准考证</w:t>
      </w:r>
      <w:r w:rsidRPr="00820D8D">
        <w:rPr>
          <w:rFonts w:ascii="仿宋_GB2312" w:eastAsia="仿宋_GB2312" w:hint="eastAsia"/>
          <w:sz w:val="28"/>
          <w:szCs w:val="28"/>
        </w:rPr>
        <w:t>通知为准）：</w:t>
      </w:r>
    </w:p>
    <w:p w14:paraId="751F2CA0" w14:textId="2C8F649F" w:rsidR="003959BE" w:rsidRPr="00820D8D" w:rsidRDefault="003959BE" w:rsidP="00820D8D">
      <w:pPr>
        <w:ind w:firstLineChars="253" w:firstLine="708"/>
        <w:rPr>
          <w:rFonts w:ascii="仿宋_GB2312" w:eastAsia="仿宋_GB2312"/>
          <w:sz w:val="28"/>
          <w:szCs w:val="28"/>
        </w:rPr>
      </w:pPr>
      <w:r w:rsidRPr="00820D8D">
        <w:rPr>
          <w:rFonts w:ascii="仿宋_GB2312" w:eastAsia="仿宋_GB2312" w:hint="eastAsia"/>
          <w:sz w:val="28"/>
          <w:szCs w:val="28"/>
        </w:rPr>
        <w:t>专业课：2020年3月13日（周五）上午8:30-11:30，下午2:00-5:00；</w:t>
      </w:r>
    </w:p>
    <w:p w14:paraId="42859296" w14:textId="77777777" w:rsidR="003959BE" w:rsidRPr="00820D8D" w:rsidRDefault="003959BE" w:rsidP="00820D8D">
      <w:pPr>
        <w:ind w:firstLineChars="253" w:firstLine="708"/>
        <w:rPr>
          <w:rFonts w:ascii="仿宋_GB2312" w:eastAsia="仿宋_GB2312"/>
          <w:sz w:val="28"/>
          <w:szCs w:val="28"/>
        </w:rPr>
      </w:pPr>
      <w:r w:rsidRPr="00820D8D">
        <w:rPr>
          <w:rFonts w:ascii="仿宋_GB2312" w:eastAsia="仿宋_GB2312" w:hint="eastAsia"/>
          <w:sz w:val="28"/>
          <w:szCs w:val="28"/>
        </w:rPr>
        <w:t>英语：2020年3月14日（周六）上午8:30-11:30；</w:t>
      </w:r>
    </w:p>
    <w:p w14:paraId="7ABD584C" w14:textId="77777777" w:rsidR="003959BE" w:rsidRPr="00820D8D" w:rsidRDefault="003959BE" w:rsidP="00820D8D">
      <w:pPr>
        <w:ind w:firstLineChars="253" w:firstLine="708"/>
        <w:rPr>
          <w:rFonts w:ascii="仿宋_GB2312" w:eastAsia="仿宋_GB2312"/>
          <w:sz w:val="28"/>
          <w:szCs w:val="28"/>
        </w:rPr>
      </w:pPr>
      <w:r w:rsidRPr="00820D8D">
        <w:rPr>
          <w:rFonts w:ascii="仿宋_GB2312" w:eastAsia="仿宋_GB2312" w:hint="eastAsia"/>
          <w:sz w:val="28"/>
          <w:szCs w:val="28"/>
        </w:rPr>
        <w:t>政治理论：2020年3月15日（周日）下午2:00-5:00。</w:t>
      </w:r>
    </w:p>
    <w:p w14:paraId="62F46561" w14:textId="67C5D5E7" w:rsidR="003959BE" w:rsidRPr="00BE7490" w:rsidRDefault="003959BE" w:rsidP="00BE7490">
      <w:pPr>
        <w:ind w:firstLineChars="253" w:firstLine="708"/>
        <w:rPr>
          <w:rFonts w:ascii="仿宋_GB2312" w:eastAsia="仿宋_GB2312"/>
          <w:sz w:val="28"/>
          <w:szCs w:val="28"/>
        </w:rPr>
      </w:pPr>
      <w:r w:rsidRPr="00BE7490">
        <w:rPr>
          <w:rFonts w:ascii="仿宋_GB2312" w:eastAsia="仿宋_GB2312"/>
          <w:sz w:val="28"/>
          <w:szCs w:val="28"/>
        </w:rPr>
        <w:t>4．复试预计在4月底，</w:t>
      </w:r>
      <w:r w:rsidR="00BE7490">
        <w:rPr>
          <w:rFonts w:ascii="仿宋_GB2312" w:eastAsia="仿宋_GB2312" w:hint="eastAsia"/>
          <w:sz w:val="28"/>
          <w:szCs w:val="28"/>
        </w:rPr>
        <w:t>请考生及时关注我中心官网（www.ntsc.ac.cn）</w:t>
      </w:r>
      <w:r w:rsidRPr="00BE7490">
        <w:rPr>
          <w:rFonts w:ascii="仿宋_GB2312" w:eastAsia="仿宋_GB2312"/>
          <w:sz w:val="28"/>
          <w:szCs w:val="28"/>
        </w:rPr>
        <w:t>。</w:t>
      </w:r>
    </w:p>
    <w:p w14:paraId="01DB216A" w14:textId="77777777" w:rsidR="003959BE" w:rsidRPr="00BE7490" w:rsidRDefault="003959BE" w:rsidP="00BE7490">
      <w:pPr>
        <w:ind w:firstLineChars="253" w:firstLine="708"/>
        <w:rPr>
          <w:rFonts w:ascii="仿宋_GB2312" w:eastAsia="仿宋_GB2312"/>
          <w:sz w:val="28"/>
          <w:szCs w:val="28"/>
        </w:rPr>
      </w:pPr>
      <w:r w:rsidRPr="00BE7490">
        <w:rPr>
          <w:rFonts w:ascii="仿宋_GB2312" w:eastAsia="仿宋_GB2312"/>
          <w:sz w:val="28"/>
          <w:szCs w:val="28"/>
        </w:rPr>
        <w:t>5．普通招考的同等学力考生除了必须参加政治理论课笔试外（在初试时进行），还必须加试所报考专业的两门硕士主干课程。加试科目不得与初试科目相同，加试方式为闭卷笔试，每门加试科目考试时间为3小时，满分为100分。加试的科目名称和测试范围以及具体时间、地点等，报名结束后会通知相关考生。</w:t>
      </w:r>
    </w:p>
    <w:p w14:paraId="0CC68E9D" w14:textId="77777777" w:rsidR="003959BE" w:rsidRPr="00BE7490" w:rsidRDefault="003959BE" w:rsidP="00BE7490">
      <w:pPr>
        <w:ind w:firstLineChars="253" w:firstLine="711"/>
        <w:rPr>
          <w:rFonts w:ascii="仿宋" w:eastAsia="仿宋" w:hAnsi="仿宋"/>
          <w:b/>
          <w:sz w:val="28"/>
          <w:szCs w:val="28"/>
        </w:rPr>
      </w:pPr>
      <w:r w:rsidRPr="00BE7490">
        <w:rPr>
          <w:rFonts w:ascii="仿宋" w:eastAsia="仿宋" w:hAnsi="仿宋" w:hint="eastAsia"/>
          <w:b/>
          <w:sz w:val="28"/>
          <w:szCs w:val="28"/>
        </w:rPr>
        <w:t>五、体格检查</w:t>
      </w:r>
    </w:p>
    <w:p w14:paraId="6AC32AB0" w14:textId="77777777" w:rsidR="003959BE" w:rsidRPr="00BE7490" w:rsidRDefault="003959BE" w:rsidP="00BE7490">
      <w:pPr>
        <w:ind w:firstLineChars="253" w:firstLine="708"/>
        <w:rPr>
          <w:rFonts w:ascii="仿宋" w:eastAsia="仿宋" w:hAnsi="仿宋"/>
          <w:sz w:val="28"/>
          <w:szCs w:val="28"/>
        </w:rPr>
      </w:pPr>
      <w:r w:rsidRPr="00BE7490">
        <w:rPr>
          <w:rFonts w:ascii="仿宋" w:eastAsia="仿宋" w:hAnsi="仿宋" w:hint="eastAsia"/>
          <w:sz w:val="28"/>
          <w:szCs w:val="28"/>
        </w:rPr>
        <w:t>体检在复试阶段组织进行。体检标准参照教育部</w:t>
      </w:r>
      <w:r w:rsidRPr="00BE7490">
        <w:rPr>
          <w:rFonts w:ascii="仿宋" w:eastAsia="仿宋" w:hAnsi="仿宋"/>
          <w:sz w:val="28"/>
          <w:szCs w:val="28"/>
        </w:rPr>
        <w:t xml:space="preserve"> 卫生部 中国残联印发的《普通高等学校招生体检工作指导意见》（教学〔2003〕3号）的要求、按照人力资源和社会保障部 教育部 卫生部《关于进一步规范入学和就业体检项目维护乙肝表面抗原携带者入学和就业权利的通知》（</w:t>
      </w:r>
      <w:proofErr w:type="gramStart"/>
      <w:r w:rsidRPr="00BE7490">
        <w:rPr>
          <w:rFonts w:ascii="仿宋" w:eastAsia="仿宋" w:hAnsi="仿宋"/>
          <w:sz w:val="28"/>
          <w:szCs w:val="28"/>
        </w:rPr>
        <w:t>人社部</w:t>
      </w:r>
      <w:proofErr w:type="gramEnd"/>
      <w:r w:rsidRPr="00BE7490">
        <w:rPr>
          <w:rFonts w:ascii="仿宋" w:eastAsia="仿宋" w:hAnsi="仿宋"/>
          <w:sz w:val="28"/>
          <w:szCs w:val="28"/>
        </w:rPr>
        <w:t>发〔2010〕12号）以及《教育部办公厅 卫生部</w:t>
      </w:r>
      <w:r w:rsidRPr="00BE7490">
        <w:rPr>
          <w:rFonts w:ascii="仿宋" w:eastAsia="仿宋" w:hAnsi="仿宋"/>
          <w:sz w:val="28"/>
          <w:szCs w:val="28"/>
        </w:rPr>
        <w:lastRenderedPageBreak/>
        <w:t>办公厅关于普通高等学校招生学生入学身体检查取消乙肝项目检测有关问题的通知》（教学厅〔2010〕2号）要求进行。新生入学后需进行体检复查。</w:t>
      </w:r>
    </w:p>
    <w:p w14:paraId="0D712CB0" w14:textId="77777777" w:rsidR="003959BE" w:rsidRPr="00BE7490" w:rsidRDefault="003959BE" w:rsidP="00BE7490">
      <w:pPr>
        <w:ind w:firstLineChars="253" w:firstLine="711"/>
        <w:rPr>
          <w:rFonts w:ascii="仿宋" w:eastAsia="仿宋" w:hAnsi="仿宋"/>
          <w:b/>
          <w:sz w:val="28"/>
          <w:szCs w:val="28"/>
        </w:rPr>
      </w:pPr>
      <w:r w:rsidRPr="00BE7490">
        <w:rPr>
          <w:rFonts w:ascii="仿宋" w:eastAsia="仿宋" w:hAnsi="仿宋" w:hint="eastAsia"/>
          <w:b/>
          <w:sz w:val="28"/>
          <w:szCs w:val="28"/>
        </w:rPr>
        <w:t>六、录取和入学注册</w:t>
      </w:r>
    </w:p>
    <w:p w14:paraId="3591DA82" w14:textId="3658089A" w:rsidR="003959BE" w:rsidRPr="00BE7490" w:rsidRDefault="003959BE" w:rsidP="00BE7490">
      <w:pPr>
        <w:ind w:firstLineChars="253" w:firstLine="708"/>
        <w:rPr>
          <w:rFonts w:ascii="仿宋" w:eastAsia="仿宋" w:hAnsi="仿宋"/>
          <w:sz w:val="28"/>
          <w:szCs w:val="28"/>
        </w:rPr>
      </w:pPr>
      <w:r w:rsidRPr="00BE7490">
        <w:rPr>
          <w:rFonts w:ascii="仿宋" w:eastAsia="仿宋" w:hAnsi="仿宋"/>
          <w:sz w:val="28"/>
          <w:szCs w:val="28"/>
        </w:rPr>
        <w:t>1．我</w:t>
      </w:r>
      <w:r w:rsidR="00BE7490" w:rsidRPr="00BE7490">
        <w:rPr>
          <w:rFonts w:ascii="仿宋" w:eastAsia="仿宋" w:hAnsi="仿宋" w:hint="eastAsia"/>
          <w:sz w:val="28"/>
          <w:szCs w:val="28"/>
        </w:rPr>
        <w:t>中心</w:t>
      </w:r>
      <w:r w:rsidRPr="00BE7490">
        <w:rPr>
          <w:rFonts w:ascii="仿宋" w:eastAsia="仿宋" w:hAnsi="仿宋"/>
          <w:sz w:val="28"/>
          <w:szCs w:val="28"/>
        </w:rPr>
        <w:t>根据下达的招生计划、考生入学考试的初试成绩、复试成绩（含面试成绩，以及对考生硕士或本科阶段的学习成绩、专家推荐书等材料的综合考评结果）、思想政治表现以及身体健康状况，择优确定录取名单。复试成绩或面试成绩不及格（即低于百分制的60分）的考生，不得录取。政审或体检不合格的考生也不予录取。</w:t>
      </w:r>
    </w:p>
    <w:p w14:paraId="22C90C8B" w14:textId="77777777" w:rsidR="003959BE" w:rsidRPr="00BE7490" w:rsidRDefault="003959BE" w:rsidP="00BE7490">
      <w:pPr>
        <w:ind w:firstLineChars="253" w:firstLine="708"/>
        <w:rPr>
          <w:rFonts w:ascii="仿宋" w:eastAsia="仿宋" w:hAnsi="仿宋"/>
          <w:sz w:val="28"/>
          <w:szCs w:val="28"/>
        </w:rPr>
      </w:pPr>
      <w:r w:rsidRPr="00BE7490">
        <w:rPr>
          <w:rFonts w:ascii="仿宋" w:eastAsia="仿宋" w:hAnsi="仿宋"/>
          <w:sz w:val="28"/>
          <w:szCs w:val="28"/>
        </w:rPr>
        <w:t>2．录取类别为“定向”的考生，在录取前</w:t>
      </w:r>
      <w:proofErr w:type="gramStart"/>
      <w:r w:rsidRPr="00BE7490">
        <w:rPr>
          <w:rFonts w:ascii="仿宋" w:eastAsia="仿宋" w:hAnsi="仿宋"/>
          <w:sz w:val="28"/>
          <w:szCs w:val="28"/>
        </w:rPr>
        <w:t>须签署三</w:t>
      </w:r>
      <w:proofErr w:type="gramEnd"/>
      <w:r w:rsidRPr="00BE7490">
        <w:rPr>
          <w:rFonts w:ascii="仿宋" w:eastAsia="仿宋" w:hAnsi="仿宋"/>
          <w:sz w:val="28"/>
          <w:szCs w:val="28"/>
        </w:rPr>
        <w:t>方定向培养协议。录取数据上报后不得变更录取类别。</w:t>
      </w:r>
    </w:p>
    <w:p w14:paraId="25C9AEF8" w14:textId="77777777" w:rsidR="003959BE" w:rsidRPr="00BE7490" w:rsidRDefault="003959BE" w:rsidP="00BE7490">
      <w:pPr>
        <w:ind w:firstLineChars="253" w:firstLine="708"/>
        <w:rPr>
          <w:rFonts w:ascii="仿宋" w:eastAsia="仿宋" w:hAnsi="仿宋"/>
          <w:sz w:val="28"/>
          <w:szCs w:val="28"/>
        </w:rPr>
      </w:pPr>
      <w:r w:rsidRPr="00BE7490">
        <w:rPr>
          <w:rFonts w:ascii="仿宋" w:eastAsia="仿宋" w:hAnsi="仿宋"/>
          <w:sz w:val="28"/>
          <w:szCs w:val="28"/>
        </w:rPr>
        <w:t>3．录取类别为“非定向”的普通公开招考考生，录取时必须转考生档案。未能将考生档案转至培养单位的，取消录取和入学资格。</w:t>
      </w:r>
    </w:p>
    <w:p w14:paraId="4B6F5991" w14:textId="77777777" w:rsidR="003959BE" w:rsidRPr="00CB46BC" w:rsidRDefault="003959BE" w:rsidP="00CB46BC">
      <w:pPr>
        <w:ind w:firstLineChars="253" w:firstLine="708"/>
        <w:rPr>
          <w:rFonts w:ascii="仿宋" w:eastAsia="仿宋" w:hAnsi="仿宋"/>
          <w:sz w:val="28"/>
          <w:szCs w:val="28"/>
        </w:rPr>
      </w:pPr>
      <w:r w:rsidRPr="00CB46BC">
        <w:rPr>
          <w:rFonts w:ascii="仿宋" w:eastAsia="仿宋" w:hAnsi="仿宋"/>
          <w:sz w:val="28"/>
          <w:szCs w:val="28"/>
        </w:rPr>
        <w:t>4．被录取的考生应在规定的时间内报到注册。如确有特殊原因不能按时报到者，须提供有关证明，且应以书面形式请假，经批准后请假方为有效。无故逾期10个工作日不报到者，或者请假未获批准且逾期10个工作日未报到者，取消其博士入学资格。</w:t>
      </w:r>
    </w:p>
    <w:p w14:paraId="6D1B1205" w14:textId="77777777" w:rsidR="003959BE" w:rsidRPr="00CB46BC" w:rsidRDefault="003959BE" w:rsidP="00CB46BC">
      <w:pPr>
        <w:ind w:firstLineChars="253" w:firstLine="708"/>
        <w:rPr>
          <w:rFonts w:ascii="仿宋" w:eastAsia="仿宋" w:hAnsi="仿宋"/>
          <w:sz w:val="28"/>
          <w:szCs w:val="28"/>
        </w:rPr>
      </w:pPr>
      <w:r w:rsidRPr="00CB46BC">
        <w:rPr>
          <w:rFonts w:ascii="仿宋" w:eastAsia="仿宋" w:hAnsi="仿宋"/>
          <w:sz w:val="28"/>
          <w:szCs w:val="28"/>
        </w:rPr>
        <w:t>5．被录取的应届硕士毕业生，应在入学报到时出具硕士学位证书原件。截止2020年9月1日未获得硕士学位者或不能提供硕士学位证书原件者，取消其博士入学资格。</w:t>
      </w:r>
    </w:p>
    <w:p w14:paraId="45BD72BA" w14:textId="339B94CF" w:rsidR="003959BE" w:rsidRPr="00CB46BC" w:rsidRDefault="00CB46BC" w:rsidP="00CB46BC">
      <w:pPr>
        <w:ind w:firstLineChars="253" w:firstLine="711"/>
        <w:rPr>
          <w:rFonts w:ascii="仿宋" w:eastAsia="仿宋" w:hAnsi="仿宋"/>
          <w:b/>
          <w:sz w:val="28"/>
          <w:szCs w:val="28"/>
        </w:rPr>
      </w:pPr>
      <w:r>
        <w:rPr>
          <w:rFonts w:ascii="仿宋" w:eastAsia="仿宋" w:hAnsi="仿宋" w:hint="eastAsia"/>
          <w:b/>
          <w:sz w:val="28"/>
          <w:szCs w:val="28"/>
        </w:rPr>
        <w:t>七</w:t>
      </w:r>
      <w:r w:rsidR="003959BE" w:rsidRPr="00CB46BC">
        <w:rPr>
          <w:rFonts w:ascii="仿宋" w:eastAsia="仿宋" w:hAnsi="仿宋" w:hint="eastAsia"/>
          <w:b/>
          <w:sz w:val="28"/>
          <w:szCs w:val="28"/>
        </w:rPr>
        <w:t>、培养方式和学习年限</w:t>
      </w:r>
    </w:p>
    <w:p w14:paraId="32575888" w14:textId="77777777" w:rsidR="003959BE" w:rsidRPr="00CB46BC" w:rsidRDefault="003959BE" w:rsidP="00CB46BC">
      <w:pPr>
        <w:ind w:firstLineChars="253" w:firstLine="708"/>
        <w:rPr>
          <w:rFonts w:ascii="仿宋" w:eastAsia="仿宋" w:hAnsi="仿宋"/>
          <w:sz w:val="28"/>
          <w:szCs w:val="28"/>
        </w:rPr>
      </w:pPr>
      <w:r w:rsidRPr="00CB46BC">
        <w:rPr>
          <w:rFonts w:ascii="仿宋" w:eastAsia="仿宋" w:hAnsi="仿宋" w:hint="eastAsia"/>
          <w:sz w:val="28"/>
          <w:szCs w:val="28"/>
        </w:rPr>
        <w:t>招收的博士学位研究生实行学分制和弹性学制。</w:t>
      </w:r>
    </w:p>
    <w:p w14:paraId="0E37B7EB" w14:textId="77777777" w:rsidR="003959BE" w:rsidRPr="00CB46BC" w:rsidRDefault="003959BE" w:rsidP="00CB46BC">
      <w:pPr>
        <w:ind w:firstLineChars="253" w:firstLine="708"/>
        <w:rPr>
          <w:rFonts w:ascii="仿宋" w:eastAsia="仿宋" w:hAnsi="仿宋"/>
          <w:sz w:val="28"/>
          <w:szCs w:val="28"/>
        </w:rPr>
      </w:pPr>
      <w:r w:rsidRPr="00CB46BC">
        <w:rPr>
          <w:rFonts w:ascii="仿宋" w:eastAsia="仿宋" w:hAnsi="仿宋"/>
          <w:sz w:val="28"/>
          <w:szCs w:val="28"/>
        </w:rPr>
        <w:lastRenderedPageBreak/>
        <w:t>1.博士生基本学制一般为3年，最长修读年限（含休学）不得超过6年；</w:t>
      </w:r>
    </w:p>
    <w:p w14:paraId="6CA9AD52" w14:textId="77777777" w:rsidR="003959BE" w:rsidRPr="00CB46BC" w:rsidRDefault="003959BE" w:rsidP="00CB46BC">
      <w:pPr>
        <w:ind w:firstLineChars="253" w:firstLine="708"/>
        <w:rPr>
          <w:rFonts w:ascii="仿宋" w:eastAsia="仿宋" w:hAnsi="仿宋"/>
          <w:sz w:val="28"/>
          <w:szCs w:val="28"/>
        </w:rPr>
      </w:pPr>
      <w:r w:rsidRPr="00CB46BC">
        <w:rPr>
          <w:rFonts w:ascii="仿宋" w:eastAsia="仿宋" w:hAnsi="仿宋"/>
          <w:sz w:val="28"/>
          <w:szCs w:val="28"/>
        </w:rPr>
        <w:t>2.通过硕博连读方式招收的博士生，包括硕士阶段在内修读年限一般为5年，最长修读年限（含休学）不得超过8年；</w:t>
      </w:r>
    </w:p>
    <w:p w14:paraId="72D4D81B" w14:textId="46C093A1" w:rsidR="003959BE" w:rsidRPr="00CB46BC" w:rsidRDefault="00CB46BC" w:rsidP="00CB46BC">
      <w:pPr>
        <w:ind w:firstLineChars="253" w:firstLine="711"/>
        <w:rPr>
          <w:rFonts w:ascii="仿宋" w:eastAsia="仿宋" w:hAnsi="仿宋"/>
          <w:b/>
          <w:sz w:val="28"/>
          <w:szCs w:val="28"/>
        </w:rPr>
      </w:pPr>
      <w:r w:rsidRPr="00CB46BC">
        <w:rPr>
          <w:rFonts w:ascii="仿宋" w:eastAsia="仿宋" w:hAnsi="仿宋" w:hint="eastAsia"/>
          <w:b/>
          <w:sz w:val="28"/>
          <w:szCs w:val="28"/>
        </w:rPr>
        <w:t>八</w:t>
      </w:r>
      <w:r w:rsidR="003959BE" w:rsidRPr="00CB46BC">
        <w:rPr>
          <w:rFonts w:ascii="仿宋" w:eastAsia="仿宋" w:hAnsi="仿宋" w:hint="eastAsia"/>
          <w:b/>
          <w:sz w:val="28"/>
          <w:szCs w:val="28"/>
        </w:rPr>
        <w:t>、违纪处罚</w:t>
      </w:r>
    </w:p>
    <w:p w14:paraId="6C8819AA" w14:textId="77777777" w:rsidR="003959BE" w:rsidRPr="00CB46BC" w:rsidRDefault="003959BE" w:rsidP="00CB46BC">
      <w:pPr>
        <w:ind w:firstLineChars="253" w:firstLine="708"/>
        <w:rPr>
          <w:rFonts w:ascii="仿宋" w:eastAsia="仿宋" w:hAnsi="仿宋"/>
          <w:sz w:val="28"/>
          <w:szCs w:val="28"/>
        </w:rPr>
      </w:pPr>
      <w:r w:rsidRPr="00CB46BC">
        <w:rPr>
          <w:rFonts w:ascii="仿宋" w:eastAsia="仿宋" w:hAnsi="仿宋" w:hint="eastAsia"/>
          <w:sz w:val="28"/>
          <w:szCs w:val="28"/>
        </w:rPr>
        <w:t>对于考生申报虚假材料、考试作弊及其他违反招生规定的行为，将按教育部的《国家教育考试违规处理办法》及相关规定予以严肃处理。</w:t>
      </w:r>
    </w:p>
    <w:p w14:paraId="04F3F665" w14:textId="5B3C26BD" w:rsidR="003959BE" w:rsidRPr="00CB46BC" w:rsidRDefault="00CB46BC" w:rsidP="00CB46BC">
      <w:pPr>
        <w:ind w:firstLineChars="253" w:firstLine="711"/>
        <w:rPr>
          <w:rFonts w:ascii="仿宋" w:eastAsia="仿宋" w:hAnsi="仿宋"/>
          <w:b/>
          <w:sz w:val="28"/>
          <w:szCs w:val="28"/>
        </w:rPr>
      </w:pPr>
      <w:r w:rsidRPr="00CB46BC">
        <w:rPr>
          <w:rFonts w:ascii="仿宋" w:eastAsia="仿宋" w:hAnsi="仿宋" w:hint="eastAsia"/>
          <w:b/>
          <w:sz w:val="28"/>
          <w:szCs w:val="28"/>
        </w:rPr>
        <w:t>九</w:t>
      </w:r>
      <w:r w:rsidR="003959BE" w:rsidRPr="00CB46BC">
        <w:rPr>
          <w:rFonts w:ascii="仿宋" w:eastAsia="仿宋" w:hAnsi="仿宋" w:hint="eastAsia"/>
          <w:b/>
          <w:sz w:val="28"/>
          <w:szCs w:val="28"/>
        </w:rPr>
        <w:t>、就业</w:t>
      </w:r>
    </w:p>
    <w:p w14:paraId="1E0A5F38" w14:textId="77777777" w:rsidR="003959BE" w:rsidRPr="00CB46BC" w:rsidRDefault="003959BE" w:rsidP="00CB46BC">
      <w:pPr>
        <w:ind w:firstLineChars="253" w:firstLine="708"/>
        <w:rPr>
          <w:rFonts w:ascii="仿宋" w:eastAsia="仿宋" w:hAnsi="仿宋"/>
          <w:sz w:val="28"/>
          <w:szCs w:val="28"/>
        </w:rPr>
      </w:pPr>
      <w:r w:rsidRPr="00CB46BC">
        <w:rPr>
          <w:rFonts w:ascii="仿宋" w:eastAsia="仿宋" w:hAnsi="仿宋" w:hint="eastAsia"/>
          <w:sz w:val="28"/>
          <w:szCs w:val="28"/>
        </w:rPr>
        <w:t>非定向博士生毕业后在国家的就业政策指导下“双向选择”就业；定向培养的博士生毕业时按定向协议到定向地区或单位就业。</w:t>
      </w:r>
    </w:p>
    <w:p w14:paraId="377AE2EE" w14:textId="2DA70524" w:rsidR="003959BE" w:rsidRPr="00CB46BC" w:rsidRDefault="003959BE" w:rsidP="00CB46BC">
      <w:pPr>
        <w:ind w:firstLineChars="253" w:firstLine="711"/>
        <w:rPr>
          <w:rFonts w:ascii="仿宋" w:eastAsia="仿宋" w:hAnsi="仿宋"/>
          <w:b/>
          <w:sz w:val="28"/>
          <w:szCs w:val="28"/>
        </w:rPr>
      </w:pPr>
      <w:r w:rsidRPr="00CB46BC">
        <w:rPr>
          <w:rFonts w:ascii="仿宋" w:eastAsia="仿宋" w:hAnsi="仿宋" w:hint="eastAsia"/>
          <w:b/>
          <w:sz w:val="28"/>
          <w:szCs w:val="28"/>
        </w:rPr>
        <w:t>十、其它</w:t>
      </w:r>
    </w:p>
    <w:p w14:paraId="136F7B20" w14:textId="77777777" w:rsidR="003959BE" w:rsidRPr="00CB46BC" w:rsidRDefault="003959BE" w:rsidP="00CB46BC">
      <w:pPr>
        <w:ind w:firstLineChars="253" w:firstLine="708"/>
        <w:rPr>
          <w:rFonts w:ascii="仿宋" w:eastAsia="仿宋" w:hAnsi="仿宋"/>
          <w:sz w:val="28"/>
          <w:szCs w:val="28"/>
        </w:rPr>
      </w:pPr>
      <w:r w:rsidRPr="00CB46BC">
        <w:rPr>
          <w:rFonts w:ascii="仿宋" w:eastAsia="仿宋" w:hAnsi="仿宋"/>
          <w:sz w:val="28"/>
          <w:szCs w:val="28"/>
        </w:rPr>
        <w:t>1．考生因报考研究生与原所在单位或定向及服务合同单位产生的纠纷由考生自行处理。若因上述问题导致招生单位无法调取考生档案，造成考生不能复试或无法被录取的后果，招生单位不承担责任。</w:t>
      </w:r>
    </w:p>
    <w:p w14:paraId="5F79D186" w14:textId="0DD539D1" w:rsidR="003959BE" w:rsidRPr="00CB46BC" w:rsidRDefault="003959BE" w:rsidP="00CB46BC">
      <w:pPr>
        <w:ind w:firstLineChars="253" w:firstLine="708"/>
        <w:rPr>
          <w:rFonts w:ascii="仿宋" w:eastAsia="仿宋" w:hAnsi="仿宋"/>
          <w:sz w:val="28"/>
          <w:szCs w:val="28"/>
        </w:rPr>
      </w:pPr>
      <w:r w:rsidRPr="00CB46BC">
        <w:rPr>
          <w:rFonts w:ascii="仿宋" w:eastAsia="仿宋" w:hAnsi="仿宋"/>
          <w:sz w:val="28"/>
          <w:szCs w:val="28"/>
        </w:rPr>
        <w:t>2．硕博连读生的考核和录取，由我</w:t>
      </w:r>
      <w:r w:rsidR="00F5249F">
        <w:rPr>
          <w:rFonts w:ascii="仿宋" w:eastAsia="仿宋" w:hAnsi="仿宋" w:hint="eastAsia"/>
          <w:sz w:val="28"/>
          <w:szCs w:val="28"/>
        </w:rPr>
        <w:t>中心</w:t>
      </w:r>
      <w:r w:rsidRPr="00CB46BC">
        <w:rPr>
          <w:rFonts w:ascii="仿宋" w:eastAsia="仿宋" w:hAnsi="仿宋"/>
          <w:sz w:val="28"/>
          <w:szCs w:val="28"/>
        </w:rPr>
        <w:t>按照有关规定进行。</w:t>
      </w:r>
    </w:p>
    <w:p w14:paraId="42F33FED" w14:textId="1D125DF7" w:rsidR="003959BE" w:rsidRDefault="00CB46BC" w:rsidP="00CB46BC">
      <w:pPr>
        <w:ind w:firstLineChars="253" w:firstLine="708"/>
        <w:rPr>
          <w:rFonts w:ascii="仿宋" w:eastAsia="仿宋" w:hAnsi="仿宋"/>
          <w:sz w:val="28"/>
          <w:szCs w:val="28"/>
        </w:rPr>
      </w:pPr>
      <w:r w:rsidRPr="00CB46BC">
        <w:rPr>
          <w:rFonts w:ascii="仿宋" w:eastAsia="仿宋" w:hAnsi="仿宋" w:hint="eastAsia"/>
          <w:sz w:val="28"/>
          <w:szCs w:val="28"/>
        </w:rPr>
        <w:t>3</w:t>
      </w:r>
      <w:r w:rsidR="003959BE" w:rsidRPr="00CB46BC">
        <w:rPr>
          <w:rFonts w:ascii="仿宋" w:eastAsia="仿宋" w:hAnsi="仿宋"/>
          <w:sz w:val="28"/>
          <w:szCs w:val="28"/>
        </w:rPr>
        <w:t>．本简章如有与国家新出台的招生政策（含相关时间节点）不符的事项，以上级单位新政策为准。</w:t>
      </w:r>
    </w:p>
    <w:p w14:paraId="7B7CFFCE" w14:textId="0942FC5C" w:rsidR="00CB46BC" w:rsidRPr="00CB46BC" w:rsidRDefault="00CB46BC" w:rsidP="00CB46BC">
      <w:pPr>
        <w:ind w:firstLineChars="253" w:firstLine="711"/>
        <w:rPr>
          <w:rFonts w:ascii="仿宋" w:eastAsia="仿宋" w:hAnsi="仿宋"/>
          <w:b/>
          <w:sz w:val="28"/>
          <w:szCs w:val="28"/>
        </w:rPr>
      </w:pPr>
      <w:r w:rsidRPr="00CB46BC">
        <w:rPr>
          <w:rFonts w:ascii="仿宋" w:eastAsia="仿宋" w:hAnsi="仿宋" w:hint="eastAsia"/>
          <w:b/>
          <w:sz w:val="28"/>
          <w:szCs w:val="28"/>
        </w:rPr>
        <w:t>十一、联系方式</w:t>
      </w:r>
    </w:p>
    <w:p w14:paraId="08E847D5" w14:textId="28EAA294" w:rsidR="003959BE" w:rsidRPr="00CB46BC" w:rsidRDefault="00CB46BC" w:rsidP="003959BE">
      <w:pPr>
        <w:rPr>
          <w:rFonts w:ascii="仿宋" w:eastAsia="仿宋" w:hAnsi="仿宋"/>
          <w:sz w:val="28"/>
          <w:szCs w:val="28"/>
        </w:rPr>
      </w:pPr>
      <w:r>
        <w:rPr>
          <w:rFonts w:hint="eastAsia"/>
        </w:rPr>
        <w:t xml:space="preserve">       </w:t>
      </w:r>
      <w:r w:rsidRPr="00CB46BC">
        <w:rPr>
          <w:rFonts w:ascii="仿宋" w:eastAsia="仿宋" w:hAnsi="仿宋" w:hint="eastAsia"/>
          <w:sz w:val="28"/>
          <w:szCs w:val="28"/>
        </w:rPr>
        <w:t>联系部门：教育处</w:t>
      </w:r>
    </w:p>
    <w:p w14:paraId="4C6BE2A7" w14:textId="148EBE49" w:rsidR="00CB46BC" w:rsidRPr="00CB46BC" w:rsidRDefault="00CB46BC" w:rsidP="00CB46BC">
      <w:pPr>
        <w:ind w:firstLineChars="253" w:firstLine="708"/>
        <w:rPr>
          <w:rFonts w:ascii="仿宋" w:eastAsia="仿宋" w:hAnsi="仿宋"/>
          <w:sz w:val="28"/>
          <w:szCs w:val="28"/>
        </w:rPr>
      </w:pPr>
      <w:r w:rsidRPr="00CB46BC">
        <w:rPr>
          <w:rFonts w:ascii="仿宋" w:eastAsia="仿宋" w:hAnsi="仿宋" w:hint="eastAsia"/>
          <w:sz w:val="28"/>
          <w:szCs w:val="28"/>
        </w:rPr>
        <w:t>联系电话：029-83890559</w:t>
      </w:r>
    </w:p>
    <w:p w14:paraId="267BC542" w14:textId="122A65DB" w:rsidR="00CB46BC" w:rsidRDefault="00CB46BC" w:rsidP="00CB46BC">
      <w:pPr>
        <w:ind w:firstLineChars="253" w:firstLine="708"/>
        <w:rPr>
          <w:rFonts w:ascii="仿宋" w:eastAsia="仿宋" w:hAnsi="仿宋"/>
          <w:sz w:val="28"/>
          <w:szCs w:val="28"/>
        </w:rPr>
      </w:pPr>
      <w:r w:rsidRPr="00CB46BC">
        <w:rPr>
          <w:rFonts w:ascii="仿宋" w:eastAsia="仿宋" w:hAnsi="仿宋" w:hint="eastAsia"/>
          <w:sz w:val="28"/>
          <w:szCs w:val="28"/>
        </w:rPr>
        <w:t>联</w:t>
      </w:r>
      <w:r>
        <w:rPr>
          <w:rFonts w:ascii="仿宋" w:eastAsia="仿宋" w:hAnsi="仿宋" w:hint="eastAsia"/>
          <w:sz w:val="28"/>
          <w:szCs w:val="28"/>
        </w:rPr>
        <w:t xml:space="preserve"> </w:t>
      </w:r>
      <w:r w:rsidRPr="00CB46BC">
        <w:rPr>
          <w:rFonts w:ascii="仿宋" w:eastAsia="仿宋" w:hAnsi="仿宋" w:hint="eastAsia"/>
          <w:sz w:val="28"/>
          <w:szCs w:val="28"/>
        </w:rPr>
        <w:t>系</w:t>
      </w:r>
      <w:r>
        <w:rPr>
          <w:rFonts w:ascii="仿宋" w:eastAsia="仿宋" w:hAnsi="仿宋" w:hint="eastAsia"/>
          <w:sz w:val="28"/>
          <w:szCs w:val="28"/>
        </w:rPr>
        <w:t xml:space="preserve"> </w:t>
      </w:r>
      <w:r w:rsidRPr="00CB46BC">
        <w:rPr>
          <w:rFonts w:ascii="仿宋" w:eastAsia="仿宋" w:hAnsi="仿宋" w:hint="eastAsia"/>
          <w:sz w:val="28"/>
          <w:szCs w:val="28"/>
        </w:rPr>
        <w:t>人</w:t>
      </w:r>
      <w:r>
        <w:rPr>
          <w:rFonts w:ascii="仿宋" w:eastAsia="仿宋" w:hAnsi="仿宋" w:hint="eastAsia"/>
          <w:sz w:val="28"/>
          <w:szCs w:val="28"/>
        </w:rPr>
        <w:t>：李老师 雷老师</w:t>
      </w:r>
    </w:p>
    <w:p w14:paraId="7F9250A1" w14:textId="68982C56" w:rsidR="00CB46BC" w:rsidRDefault="00CB46BC" w:rsidP="00CB46BC">
      <w:pPr>
        <w:ind w:firstLineChars="253" w:firstLine="708"/>
        <w:rPr>
          <w:rFonts w:ascii="仿宋" w:eastAsia="仿宋" w:hAnsi="仿宋"/>
          <w:sz w:val="28"/>
          <w:szCs w:val="28"/>
        </w:rPr>
      </w:pPr>
      <w:r>
        <w:rPr>
          <w:rFonts w:ascii="仿宋" w:eastAsia="仿宋" w:hAnsi="仿宋" w:hint="eastAsia"/>
          <w:sz w:val="28"/>
          <w:szCs w:val="28"/>
        </w:rPr>
        <w:lastRenderedPageBreak/>
        <w:t>通讯地址：西安市临潼区书院东路3号国家授时中心教育处</w:t>
      </w:r>
    </w:p>
    <w:p w14:paraId="30E9D45B" w14:textId="5C54DB64" w:rsidR="00CB46BC" w:rsidRDefault="00CB46BC" w:rsidP="00CB46BC">
      <w:pPr>
        <w:ind w:firstLineChars="253" w:firstLine="708"/>
        <w:rPr>
          <w:rFonts w:ascii="仿宋" w:eastAsia="仿宋" w:hAnsi="仿宋"/>
          <w:sz w:val="28"/>
          <w:szCs w:val="28"/>
        </w:rPr>
      </w:pPr>
      <w:proofErr w:type="gramStart"/>
      <w:r>
        <w:rPr>
          <w:rFonts w:ascii="仿宋" w:eastAsia="仿宋" w:hAnsi="仿宋" w:hint="eastAsia"/>
          <w:sz w:val="28"/>
          <w:szCs w:val="28"/>
        </w:rPr>
        <w:t>邮</w:t>
      </w:r>
      <w:proofErr w:type="gramEnd"/>
      <w:r>
        <w:rPr>
          <w:rFonts w:ascii="仿宋" w:eastAsia="仿宋" w:hAnsi="仿宋" w:hint="eastAsia"/>
          <w:sz w:val="28"/>
          <w:szCs w:val="28"/>
        </w:rPr>
        <w:t xml:space="preserve">    编：710699</w:t>
      </w:r>
    </w:p>
    <w:p w14:paraId="453991AC" w14:textId="4FAA6072" w:rsidR="003959BE" w:rsidRDefault="00CB46BC" w:rsidP="00B03A07">
      <w:pPr>
        <w:ind w:firstLineChars="253" w:firstLine="708"/>
        <w:rPr>
          <w:rFonts w:ascii="仿宋" w:eastAsia="仿宋" w:hAnsi="仿宋"/>
          <w:sz w:val="28"/>
          <w:szCs w:val="28"/>
        </w:rPr>
      </w:pPr>
      <w:proofErr w:type="gramStart"/>
      <w:r>
        <w:rPr>
          <w:rFonts w:ascii="仿宋" w:eastAsia="仿宋" w:hAnsi="仿宋" w:hint="eastAsia"/>
          <w:sz w:val="28"/>
          <w:szCs w:val="28"/>
        </w:rPr>
        <w:t>邮</w:t>
      </w:r>
      <w:proofErr w:type="gramEnd"/>
      <w:r>
        <w:rPr>
          <w:rFonts w:ascii="仿宋" w:eastAsia="仿宋" w:hAnsi="仿宋" w:hint="eastAsia"/>
          <w:sz w:val="28"/>
          <w:szCs w:val="28"/>
        </w:rPr>
        <w:t xml:space="preserve">    箱：</w:t>
      </w:r>
      <w:hyperlink r:id="rId6" w:history="1">
        <w:r w:rsidR="00B03A07" w:rsidRPr="00DC799E">
          <w:rPr>
            <w:rStyle w:val="aa"/>
            <w:rFonts w:ascii="仿宋" w:eastAsia="仿宋" w:hAnsi="仿宋" w:hint="eastAsia"/>
            <w:sz w:val="28"/>
            <w:szCs w:val="28"/>
          </w:rPr>
          <w:t>edu@ntsc.ac.cn</w:t>
        </w:r>
      </w:hyperlink>
    </w:p>
    <w:p w14:paraId="6ABF1D89" w14:textId="5AB15252" w:rsidR="00B03A07" w:rsidRDefault="00B03A07" w:rsidP="00B03A07">
      <w:pPr>
        <w:ind w:firstLineChars="253" w:firstLine="708"/>
        <w:rPr>
          <w:rFonts w:ascii="仿宋" w:eastAsia="仿宋" w:hAnsi="仿宋"/>
          <w:sz w:val="28"/>
          <w:szCs w:val="28"/>
        </w:rPr>
      </w:pPr>
      <w:r>
        <w:rPr>
          <w:rFonts w:ascii="仿宋" w:eastAsia="仿宋" w:hAnsi="仿宋" w:hint="eastAsia"/>
          <w:sz w:val="28"/>
          <w:szCs w:val="28"/>
        </w:rPr>
        <w:t>附件：</w:t>
      </w:r>
    </w:p>
    <w:p w14:paraId="1D517768" w14:textId="77777777" w:rsidR="007A03F2" w:rsidRDefault="007A03F2" w:rsidP="007A03F2">
      <w:pPr>
        <w:ind w:firstLineChars="253" w:firstLine="708"/>
        <w:rPr>
          <w:rFonts w:ascii="仿宋" w:eastAsia="仿宋" w:hAnsi="仿宋"/>
          <w:sz w:val="28"/>
          <w:szCs w:val="28"/>
        </w:rPr>
      </w:pPr>
      <w:r>
        <w:rPr>
          <w:rFonts w:ascii="仿宋" w:eastAsia="仿宋" w:hAnsi="仿宋"/>
          <w:sz w:val="28"/>
          <w:szCs w:val="28"/>
        </w:rPr>
        <w:t>2</w:t>
      </w:r>
      <w:r w:rsidRPr="00B03A07">
        <w:rPr>
          <w:rFonts w:ascii="仿宋" w:eastAsia="仿宋" w:hAnsi="仿宋"/>
          <w:sz w:val="28"/>
          <w:szCs w:val="28"/>
        </w:rPr>
        <w:t>、专家推荐</w:t>
      </w:r>
      <w:r w:rsidRPr="00B03A07">
        <w:rPr>
          <w:rFonts w:ascii="仿宋" w:eastAsia="仿宋" w:hAnsi="仿宋" w:hint="eastAsia"/>
          <w:sz w:val="28"/>
          <w:szCs w:val="28"/>
        </w:rPr>
        <w:t>书</w:t>
      </w:r>
    </w:p>
    <w:p w14:paraId="29833F39" w14:textId="2B1D479F" w:rsidR="007A03F2" w:rsidRDefault="007A03F2" w:rsidP="007A03F2">
      <w:pPr>
        <w:ind w:firstLineChars="253" w:firstLine="708"/>
        <w:rPr>
          <w:rFonts w:ascii="仿宋" w:eastAsia="仿宋" w:hAnsi="仿宋"/>
          <w:sz w:val="28"/>
          <w:szCs w:val="28"/>
        </w:rPr>
      </w:pPr>
      <w:r>
        <w:rPr>
          <w:rFonts w:ascii="仿宋" w:eastAsia="仿宋" w:hAnsi="仿宋"/>
          <w:sz w:val="28"/>
          <w:szCs w:val="28"/>
        </w:rPr>
        <w:t>3</w:t>
      </w:r>
      <w:r w:rsidRPr="00B03A07">
        <w:rPr>
          <w:rFonts w:ascii="仿宋" w:eastAsia="仿宋" w:hAnsi="仿宋"/>
          <w:sz w:val="28"/>
          <w:szCs w:val="28"/>
        </w:rPr>
        <w:t>、在职人员单位同意报考意见</w:t>
      </w:r>
      <w:r w:rsidRPr="00B03A07">
        <w:rPr>
          <w:rFonts w:ascii="仿宋" w:eastAsia="仿宋" w:hAnsi="仿宋" w:hint="eastAsia"/>
          <w:sz w:val="28"/>
          <w:szCs w:val="28"/>
        </w:rPr>
        <w:t>表</w:t>
      </w:r>
    </w:p>
    <w:p w14:paraId="4A1B1182" w14:textId="23CF5152" w:rsidR="007A03F2" w:rsidRPr="00B03A07" w:rsidRDefault="007A03F2" w:rsidP="007A03F2">
      <w:pPr>
        <w:ind w:firstLineChars="253" w:firstLine="708"/>
        <w:rPr>
          <w:rFonts w:ascii="仿宋" w:eastAsia="仿宋" w:hAnsi="仿宋" w:hint="eastAsia"/>
          <w:sz w:val="28"/>
          <w:szCs w:val="28"/>
        </w:rPr>
      </w:pPr>
      <w:r>
        <w:rPr>
          <w:rFonts w:ascii="仿宋" w:eastAsia="仿宋" w:hAnsi="仿宋"/>
          <w:sz w:val="28"/>
          <w:szCs w:val="28"/>
        </w:rPr>
        <w:t>4</w:t>
      </w:r>
      <w:r>
        <w:rPr>
          <w:rFonts w:ascii="仿宋" w:eastAsia="仿宋" w:hAnsi="仿宋" w:hint="eastAsia"/>
          <w:sz w:val="28"/>
          <w:szCs w:val="28"/>
        </w:rPr>
        <w:t>、</w:t>
      </w:r>
      <w:r w:rsidRPr="00B03A07">
        <w:rPr>
          <w:rFonts w:ascii="仿宋" w:eastAsia="仿宋" w:hAnsi="仿宋" w:hint="eastAsia"/>
          <w:sz w:val="28"/>
          <w:szCs w:val="28"/>
        </w:rPr>
        <w:t>硕博连读</w:t>
      </w:r>
      <w:proofErr w:type="gramStart"/>
      <w:r w:rsidRPr="00B03A07">
        <w:rPr>
          <w:rFonts w:ascii="仿宋" w:eastAsia="仿宋" w:hAnsi="仿宋" w:hint="eastAsia"/>
          <w:sz w:val="28"/>
          <w:szCs w:val="28"/>
        </w:rPr>
        <w:t>生转博考核</w:t>
      </w:r>
      <w:proofErr w:type="gramEnd"/>
      <w:r w:rsidRPr="00B03A07">
        <w:rPr>
          <w:rFonts w:ascii="仿宋" w:eastAsia="仿宋" w:hAnsi="仿宋" w:hint="eastAsia"/>
          <w:sz w:val="28"/>
          <w:szCs w:val="28"/>
        </w:rPr>
        <w:t>登记表</w:t>
      </w:r>
    </w:p>
    <w:p w14:paraId="595E7FAF" w14:textId="77777777" w:rsidR="007A03F2" w:rsidRPr="00B03A07" w:rsidRDefault="007A03F2">
      <w:pPr>
        <w:ind w:firstLineChars="253" w:firstLine="708"/>
        <w:rPr>
          <w:rFonts w:ascii="仿宋" w:eastAsia="仿宋" w:hAnsi="仿宋"/>
          <w:sz w:val="28"/>
          <w:szCs w:val="28"/>
        </w:rPr>
      </w:pPr>
      <w:bookmarkStart w:id="0" w:name="_GoBack"/>
      <w:bookmarkEnd w:id="0"/>
    </w:p>
    <w:sectPr w:rsidR="007A03F2" w:rsidRPr="00B03A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0B153" w14:textId="77777777" w:rsidR="00773305" w:rsidRDefault="00773305" w:rsidP="003959BE">
      <w:r>
        <w:separator/>
      </w:r>
    </w:p>
  </w:endnote>
  <w:endnote w:type="continuationSeparator" w:id="0">
    <w:p w14:paraId="4DF194C4" w14:textId="77777777" w:rsidR="00773305" w:rsidRDefault="00773305" w:rsidP="0039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FA86F" w14:textId="77777777" w:rsidR="00773305" w:rsidRDefault="00773305" w:rsidP="003959BE">
      <w:r>
        <w:separator/>
      </w:r>
    </w:p>
  </w:footnote>
  <w:footnote w:type="continuationSeparator" w:id="0">
    <w:p w14:paraId="3F1FED95" w14:textId="77777777" w:rsidR="00773305" w:rsidRDefault="00773305" w:rsidP="00395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A12"/>
    <w:rsid w:val="00072819"/>
    <w:rsid w:val="001949E7"/>
    <w:rsid w:val="003959BE"/>
    <w:rsid w:val="00444F12"/>
    <w:rsid w:val="005B25FA"/>
    <w:rsid w:val="005F3D1D"/>
    <w:rsid w:val="00605875"/>
    <w:rsid w:val="00773305"/>
    <w:rsid w:val="007A03F2"/>
    <w:rsid w:val="00820D8D"/>
    <w:rsid w:val="009B5970"/>
    <w:rsid w:val="009D5A12"/>
    <w:rsid w:val="00A16329"/>
    <w:rsid w:val="00B03A07"/>
    <w:rsid w:val="00B55AA2"/>
    <w:rsid w:val="00B570EF"/>
    <w:rsid w:val="00BE7490"/>
    <w:rsid w:val="00BF7155"/>
    <w:rsid w:val="00CB46BC"/>
    <w:rsid w:val="00D63883"/>
    <w:rsid w:val="00F5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07AC3"/>
  <w15:docId w15:val="{4B76D97B-6581-4402-8B10-D9B85787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9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教育处文件"/>
    <w:basedOn w:val="a"/>
    <w:link w:val="a4"/>
    <w:qFormat/>
    <w:rsid w:val="001949E7"/>
    <w:pPr>
      <w:adjustRightInd w:val="0"/>
      <w:ind w:firstLine="640"/>
      <w:jc w:val="right"/>
    </w:pPr>
    <w:rPr>
      <w:rFonts w:ascii="仿宋" w:eastAsia="仿宋" w:hAnsi="仿宋"/>
      <w:sz w:val="32"/>
      <w:szCs w:val="32"/>
    </w:rPr>
  </w:style>
  <w:style w:type="character" w:customStyle="1" w:styleId="a4">
    <w:name w:val="教育处文件 字符"/>
    <w:basedOn w:val="a0"/>
    <w:link w:val="a3"/>
    <w:rsid w:val="001949E7"/>
    <w:rPr>
      <w:rFonts w:ascii="仿宋" w:eastAsia="仿宋" w:hAnsi="仿宋"/>
      <w:sz w:val="32"/>
      <w:szCs w:val="32"/>
    </w:rPr>
  </w:style>
  <w:style w:type="paragraph" w:customStyle="1" w:styleId="-ok">
    <w:name w:val="教育处文件-ok"/>
    <w:basedOn w:val="a3"/>
    <w:link w:val="-ok0"/>
    <w:qFormat/>
    <w:rsid w:val="001949E7"/>
  </w:style>
  <w:style w:type="character" w:customStyle="1" w:styleId="-ok0">
    <w:name w:val="教育处文件-ok 字符"/>
    <w:basedOn w:val="a4"/>
    <w:link w:val="-ok"/>
    <w:rsid w:val="001949E7"/>
    <w:rPr>
      <w:rFonts w:ascii="仿宋" w:eastAsia="仿宋" w:hAnsi="仿宋"/>
      <w:sz w:val="32"/>
      <w:szCs w:val="32"/>
    </w:rPr>
  </w:style>
  <w:style w:type="paragraph" w:styleId="a5">
    <w:name w:val="header"/>
    <w:basedOn w:val="a"/>
    <w:link w:val="a6"/>
    <w:uiPriority w:val="99"/>
    <w:unhideWhenUsed/>
    <w:rsid w:val="003959B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959BE"/>
    <w:rPr>
      <w:sz w:val="18"/>
      <w:szCs w:val="18"/>
    </w:rPr>
  </w:style>
  <w:style w:type="paragraph" w:styleId="a7">
    <w:name w:val="footer"/>
    <w:basedOn w:val="a"/>
    <w:link w:val="a8"/>
    <w:uiPriority w:val="99"/>
    <w:unhideWhenUsed/>
    <w:rsid w:val="003959BE"/>
    <w:pPr>
      <w:tabs>
        <w:tab w:val="center" w:pos="4153"/>
        <w:tab w:val="right" w:pos="8306"/>
      </w:tabs>
      <w:snapToGrid w:val="0"/>
      <w:jc w:val="left"/>
    </w:pPr>
    <w:rPr>
      <w:sz w:val="18"/>
      <w:szCs w:val="18"/>
    </w:rPr>
  </w:style>
  <w:style w:type="character" w:customStyle="1" w:styleId="a8">
    <w:name w:val="页脚 字符"/>
    <w:basedOn w:val="a0"/>
    <w:link w:val="a7"/>
    <w:uiPriority w:val="99"/>
    <w:rsid w:val="003959BE"/>
    <w:rPr>
      <w:sz w:val="18"/>
      <w:szCs w:val="18"/>
    </w:rPr>
  </w:style>
  <w:style w:type="paragraph" w:styleId="a9">
    <w:name w:val="Normal (Web)"/>
    <w:basedOn w:val="a"/>
    <w:uiPriority w:val="99"/>
    <w:semiHidden/>
    <w:unhideWhenUsed/>
    <w:rsid w:val="003959BE"/>
    <w:pPr>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B03A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15035">
      <w:bodyDiv w:val="1"/>
      <w:marLeft w:val="0"/>
      <w:marRight w:val="0"/>
      <w:marTop w:val="0"/>
      <w:marBottom w:val="0"/>
      <w:divBdr>
        <w:top w:val="none" w:sz="0" w:space="0" w:color="auto"/>
        <w:left w:val="none" w:sz="0" w:space="0" w:color="auto"/>
        <w:bottom w:val="none" w:sz="0" w:space="0" w:color="auto"/>
        <w:right w:val="none" w:sz="0" w:space="0" w:color="auto"/>
      </w:divBdr>
      <w:divsChild>
        <w:div w:id="533885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ntsc.ac.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10</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2019-11-21T02:16:00Z</dcterms:created>
  <dcterms:modified xsi:type="dcterms:W3CDTF">2019-12-13T05:57:00Z</dcterms:modified>
</cp:coreProperties>
</file>