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247" w:rsidRDefault="00A74B35" w:rsidP="00A74B3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35247">
        <w:rPr>
          <w:rFonts w:asciiTheme="majorEastAsia" w:eastAsiaTheme="majorEastAsia" w:hAnsiTheme="majorEastAsia" w:hint="eastAsia"/>
          <w:b/>
          <w:sz w:val="36"/>
          <w:szCs w:val="36"/>
        </w:rPr>
        <w:t>2023年度专业技术岗位竞聘</w:t>
      </w:r>
    </w:p>
    <w:p w:rsidR="00A74B35" w:rsidRDefault="00EE04DB" w:rsidP="00A74B3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材料</w:t>
      </w:r>
      <w:r w:rsidR="00A64B2C">
        <w:rPr>
          <w:rFonts w:asciiTheme="majorEastAsia" w:eastAsiaTheme="majorEastAsia" w:hAnsiTheme="majorEastAsia" w:hint="eastAsia"/>
          <w:b/>
          <w:sz w:val="36"/>
          <w:szCs w:val="36"/>
        </w:rPr>
        <w:t>审核</w:t>
      </w:r>
      <w:r w:rsidR="00A74B35" w:rsidRPr="00735247">
        <w:rPr>
          <w:rFonts w:asciiTheme="majorEastAsia" w:eastAsiaTheme="majorEastAsia" w:hAnsiTheme="majorEastAsia" w:hint="eastAsia"/>
          <w:b/>
          <w:sz w:val="36"/>
          <w:szCs w:val="36"/>
        </w:rPr>
        <w:t>注意事项</w:t>
      </w:r>
    </w:p>
    <w:p w:rsidR="00735247" w:rsidRPr="00A64B2C" w:rsidRDefault="00735247" w:rsidP="00A74B35">
      <w:pPr>
        <w:jc w:val="center"/>
        <w:rPr>
          <w:rFonts w:asciiTheme="majorEastAsia" w:eastAsiaTheme="majorEastAsia" w:hAnsiTheme="majorEastAsia"/>
          <w:b/>
          <w:sz w:val="10"/>
          <w:szCs w:val="10"/>
        </w:rPr>
      </w:pPr>
    </w:p>
    <w:p w:rsidR="00A74B35" w:rsidRDefault="00AD0DC9" w:rsidP="00A64B2C">
      <w:pPr>
        <w:spacing w:line="500" w:lineRule="exact"/>
        <w:ind w:firstLineChars="200" w:firstLine="562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 w:rsidR="00F10F2C" w:rsidRPr="00A74B35">
        <w:rPr>
          <w:rFonts w:hint="eastAsia"/>
          <w:b/>
          <w:sz w:val="28"/>
          <w:szCs w:val="28"/>
        </w:rPr>
        <w:t>提交</w:t>
      </w:r>
      <w:r w:rsidR="00955510" w:rsidRPr="00A74B35">
        <w:rPr>
          <w:rFonts w:hint="eastAsia"/>
          <w:b/>
          <w:sz w:val="28"/>
          <w:szCs w:val="28"/>
        </w:rPr>
        <w:t>环节</w:t>
      </w:r>
      <w:r w:rsidR="00F10F2C" w:rsidRPr="00A74B35">
        <w:rPr>
          <w:rFonts w:hint="eastAsia"/>
          <w:b/>
          <w:sz w:val="28"/>
          <w:szCs w:val="28"/>
        </w:rPr>
        <w:t>：</w:t>
      </w:r>
      <w:r w:rsidR="00F10F2C" w:rsidRPr="00A74B35">
        <w:rPr>
          <w:rFonts w:hint="eastAsia"/>
          <w:sz w:val="28"/>
          <w:szCs w:val="28"/>
        </w:rPr>
        <w:t>纸质版、电子版同时收取</w:t>
      </w:r>
      <w:r w:rsidR="00A74B35" w:rsidRPr="00A74B35">
        <w:rPr>
          <w:rFonts w:hint="eastAsia"/>
          <w:sz w:val="28"/>
          <w:szCs w:val="28"/>
        </w:rPr>
        <w:t>。</w:t>
      </w:r>
      <w:r w:rsidR="00F10F2C" w:rsidRPr="00A74B35">
        <w:rPr>
          <w:rFonts w:hint="eastAsia"/>
          <w:sz w:val="28"/>
          <w:szCs w:val="28"/>
        </w:rPr>
        <w:t>纸质版注意签字日期在</w:t>
      </w:r>
      <w:r w:rsidR="00A74B35" w:rsidRPr="00A74B35">
        <w:rPr>
          <w:rFonts w:hint="eastAsia"/>
          <w:color w:val="FF0000"/>
          <w:sz w:val="28"/>
          <w:szCs w:val="28"/>
        </w:rPr>
        <w:t>材料收取</w:t>
      </w:r>
      <w:r w:rsidR="00F10F2C" w:rsidRPr="00A74B35">
        <w:rPr>
          <w:rFonts w:hint="eastAsia"/>
          <w:color w:val="FF0000"/>
          <w:sz w:val="28"/>
          <w:szCs w:val="28"/>
        </w:rPr>
        <w:t>截止日期</w:t>
      </w:r>
      <w:r w:rsidR="00F10F2C" w:rsidRPr="00A74B35">
        <w:rPr>
          <w:rFonts w:hint="eastAsia"/>
          <w:sz w:val="28"/>
          <w:szCs w:val="28"/>
        </w:rPr>
        <w:t>之前</w:t>
      </w:r>
      <w:r w:rsidR="00A74B35" w:rsidRPr="00A74B35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所有材料签字完整清晰。</w:t>
      </w:r>
    </w:p>
    <w:p w:rsidR="008C6282" w:rsidRPr="00A74B35" w:rsidRDefault="00AD0DC9" w:rsidP="00A64B2C">
      <w:pPr>
        <w:spacing w:line="500" w:lineRule="exact"/>
        <w:ind w:firstLineChars="200" w:firstLine="562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 w:rsidR="00F10F2C" w:rsidRPr="00A74B35">
        <w:rPr>
          <w:rFonts w:hint="eastAsia"/>
          <w:b/>
          <w:sz w:val="28"/>
          <w:szCs w:val="28"/>
        </w:rPr>
        <w:t>审核</w:t>
      </w:r>
      <w:r w:rsidR="00557935">
        <w:rPr>
          <w:rFonts w:hint="eastAsia"/>
          <w:b/>
          <w:sz w:val="28"/>
          <w:szCs w:val="28"/>
        </w:rPr>
        <w:t>要点</w:t>
      </w:r>
    </w:p>
    <w:p w:rsidR="00165224" w:rsidRDefault="00A64B2C" w:rsidP="00A64B2C">
      <w:pPr>
        <w:pStyle w:val="a7"/>
        <w:spacing w:line="500" w:lineRule="exact"/>
        <w:ind w:leftChars="171" w:left="359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391941" w:rsidRPr="00955510">
        <w:rPr>
          <w:rFonts w:hint="eastAsia"/>
          <w:sz w:val="28"/>
          <w:szCs w:val="28"/>
        </w:rPr>
        <w:t>人事</w:t>
      </w:r>
      <w:r w:rsidR="00AD0DC9">
        <w:rPr>
          <w:rFonts w:hint="eastAsia"/>
          <w:sz w:val="28"/>
          <w:szCs w:val="28"/>
        </w:rPr>
        <w:t>审核</w:t>
      </w:r>
      <w:r w:rsidR="00243AC7">
        <w:rPr>
          <w:rFonts w:hint="eastAsia"/>
          <w:sz w:val="28"/>
          <w:szCs w:val="28"/>
        </w:rPr>
        <w:t>要点</w:t>
      </w:r>
    </w:p>
    <w:p w:rsidR="00165224" w:rsidRDefault="00A64B2C" w:rsidP="00A64B2C">
      <w:pPr>
        <w:pStyle w:val="a7"/>
        <w:spacing w:line="500" w:lineRule="exact"/>
        <w:ind w:leftChars="171" w:left="359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="00AD0DC9">
        <w:rPr>
          <w:rFonts w:hint="eastAsia"/>
          <w:sz w:val="28"/>
          <w:szCs w:val="28"/>
        </w:rPr>
        <w:t>《岗位聘用审核表》中</w:t>
      </w:r>
      <w:r w:rsidR="00165224">
        <w:rPr>
          <w:rFonts w:hint="eastAsia"/>
          <w:sz w:val="28"/>
          <w:szCs w:val="28"/>
        </w:rPr>
        <w:t>现任岗位、</w:t>
      </w:r>
      <w:r w:rsidR="00AD0DC9">
        <w:rPr>
          <w:rFonts w:hint="eastAsia"/>
          <w:sz w:val="28"/>
          <w:szCs w:val="28"/>
        </w:rPr>
        <w:t>聘用时间</w:t>
      </w:r>
      <w:r w:rsidR="00165224">
        <w:rPr>
          <w:rFonts w:hint="eastAsia"/>
          <w:sz w:val="28"/>
          <w:szCs w:val="28"/>
        </w:rPr>
        <w:t>的填写</w:t>
      </w:r>
      <w:r w:rsidR="00A62C78">
        <w:rPr>
          <w:rFonts w:hint="eastAsia"/>
          <w:sz w:val="28"/>
          <w:szCs w:val="28"/>
        </w:rPr>
        <w:t>参考如下：</w:t>
      </w:r>
    </w:p>
    <w:p w:rsidR="00431827" w:rsidRPr="00735247" w:rsidRDefault="00431827" w:rsidP="00431827">
      <w:pPr>
        <w:pStyle w:val="a7"/>
        <w:ind w:leftChars="171" w:left="359" w:firstLineChars="0" w:firstLine="0"/>
        <w:jc w:val="center"/>
        <w:rPr>
          <w:sz w:val="24"/>
          <w:szCs w:val="24"/>
        </w:rPr>
      </w:pPr>
      <w:r w:rsidRPr="00735247">
        <w:rPr>
          <w:rFonts w:hint="eastAsia"/>
          <w:b/>
          <w:sz w:val="24"/>
          <w:szCs w:val="24"/>
        </w:rPr>
        <w:t>自然科学研究系列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3402"/>
        <w:gridCol w:w="2460"/>
      </w:tblGrid>
      <w:tr w:rsidR="00165224" w:rsidRPr="00735247" w:rsidTr="00DF717A">
        <w:trPr>
          <w:trHeight w:val="567"/>
        </w:trPr>
        <w:tc>
          <w:tcPr>
            <w:tcW w:w="2552" w:type="dxa"/>
            <w:vAlign w:val="center"/>
          </w:tcPr>
          <w:p w:rsidR="00735247" w:rsidRPr="00735247" w:rsidRDefault="00165224" w:rsidP="00DF717A">
            <w:pPr>
              <w:pStyle w:val="a7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735247">
              <w:rPr>
                <w:rFonts w:hint="eastAsia"/>
                <w:b/>
                <w:sz w:val="24"/>
                <w:szCs w:val="24"/>
              </w:rPr>
              <w:t>现任岗位</w:t>
            </w:r>
          </w:p>
        </w:tc>
        <w:tc>
          <w:tcPr>
            <w:tcW w:w="3402" w:type="dxa"/>
            <w:vAlign w:val="center"/>
          </w:tcPr>
          <w:p w:rsidR="00165224" w:rsidRPr="00735247" w:rsidRDefault="00165224" w:rsidP="00735247">
            <w:pPr>
              <w:pStyle w:val="a7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735247">
              <w:rPr>
                <w:rFonts w:hint="eastAsia"/>
                <w:b/>
                <w:sz w:val="24"/>
                <w:szCs w:val="24"/>
              </w:rPr>
              <w:t>聘用时间</w:t>
            </w:r>
          </w:p>
        </w:tc>
        <w:tc>
          <w:tcPr>
            <w:tcW w:w="2460" w:type="dxa"/>
            <w:vAlign w:val="center"/>
          </w:tcPr>
          <w:p w:rsidR="00165224" w:rsidRPr="00735247" w:rsidRDefault="00165224" w:rsidP="00735247">
            <w:pPr>
              <w:pStyle w:val="a7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735247">
              <w:rPr>
                <w:rFonts w:hint="eastAsia"/>
                <w:b/>
                <w:sz w:val="24"/>
                <w:szCs w:val="24"/>
              </w:rPr>
              <w:t>申请岗位</w:t>
            </w:r>
          </w:p>
        </w:tc>
      </w:tr>
      <w:tr w:rsidR="00165224" w:rsidRPr="00735247" w:rsidTr="00DF717A">
        <w:trPr>
          <w:trHeight w:val="567"/>
        </w:trPr>
        <w:tc>
          <w:tcPr>
            <w:tcW w:w="2552" w:type="dxa"/>
            <w:vAlign w:val="center"/>
          </w:tcPr>
          <w:p w:rsidR="00165224" w:rsidRPr="00735247" w:rsidRDefault="00165224" w:rsidP="0073524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  <w:r w:rsidRPr="00735247">
              <w:rPr>
                <w:rFonts w:hint="eastAsia"/>
                <w:sz w:val="24"/>
                <w:szCs w:val="24"/>
              </w:rPr>
              <w:t>研究员三级</w:t>
            </w:r>
          </w:p>
        </w:tc>
        <w:tc>
          <w:tcPr>
            <w:tcW w:w="3402" w:type="dxa"/>
            <w:vAlign w:val="center"/>
          </w:tcPr>
          <w:p w:rsidR="00165224" w:rsidRPr="00735247" w:rsidRDefault="00431827" w:rsidP="0073524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  <w:r w:rsidRPr="00735247">
              <w:rPr>
                <w:rFonts w:hint="eastAsia"/>
                <w:sz w:val="24"/>
                <w:szCs w:val="24"/>
              </w:rPr>
              <w:t>任研究员三级的起始时间</w:t>
            </w:r>
          </w:p>
        </w:tc>
        <w:tc>
          <w:tcPr>
            <w:tcW w:w="2460" w:type="dxa"/>
            <w:vAlign w:val="center"/>
          </w:tcPr>
          <w:p w:rsidR="00735247" w:rsidRPr="00735247" w:rsidRDefault="00431827" w:rsidP="0073524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  <w:r w:rsidRPr="00735247">
              <w:rPr>
                <w:rFonts w:hint="eastAsia"/>
                <w:sz w:val="24"/>
                <w:szCs w:val="24"/>
              </w:rPr>
              <w:t>研究员二级</w:t>
            </w:r>
          </w:p>
        </w:tc>
      </w:tr>
      <w:tr w:rsidR="00165224" w:rsidRPr="00735247" w:rsidTr="00DF717A">
        <w:trPr>
          <w:trHeight w:val="567"/>
        </w:trPr>
        <w:tc>
          <w:tcPr>
            <w:tcW w:w="2552" w:type="dxa"/>
            <w:vAlign w:val="center"/>
          </w:tcPr>
          <w:p w:rsidR="00165224" w:rsidRPr="00735247" w:rsidRDefault="00431827" w:rsidP="0073524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  <w:r w:rsidRPr="00735247">
              <w:rPr>
                <w:rFonts w:hint="eastAsia"/>
                <w:sz w:val="24"/>
                <w:szCs w:val="24"/>
              </w:rPr>
              <w:t>研究员四级</w:t>
            </w:r>
          </w:p>
        </w:tc>
        <w:tc>
          <w:tcPr>
            <w:tcW w:w="3402" w:type="dxa"/>
            <w:vAlign w:val="center"/>
          </w:tcPr>
          <w:p w:rsidR="00165224" w:rsidRPr="00735247" w:rsidRDefault="00431827" w:rsidP="0073524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  <w:r w:rsidRPr="00735247">
              <w:rPr>
                <w:rFonts w:hint="eastAsia"/>
                <w:sz w:val="24"/>
                <w:szCs w:val="24"/>
              </w:rPr>
              <w:t>任研究员三级的起始时间</w:t>
            </w:r>
          </w:p>
        </w:tc>
        <w:tc>
          <w:tcPr>
            <w:tcW w:w="2460" w:type="dxa"/>
            <w:vAlign w:val="center"/>
          </w:tcPr>
          <w:p w:rsidR="00735247" w:rsidRPr="00735247" w:rsidRDefault="00431827" w:rsidP="0073524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  <w:r w:rsidRPr="00735247">
              <w:rPr>
                <w:rFonts w:hint="eastAsia"/>
                <w:sz w:val="24"/>
                <w:szCs w:val="24"/>
              </w:rPr>
              <w:t>研究员三级</w:t>
            </w:r>
          </w:p>
        </w:tc>
      </w:tr>
      <w:tr w:rsidR="00431827" w:rsidRPr="00735247" w:rsidTr="00DF717A">
        <w:trPr>
          <w:trHeight w:val="567"/>
        </w:trPr>
        <w:tc>
          <w:tcPr>
            <w:tcW w:w="2552" w:type="dxa"/>
            <w:vAlign w:val="center"/>
          </w:tcPr>
          <w:p w:rsidR="00431827" w:rsidRPr="00735247" w:rsidRDefault="00431827" w:rsidP="0073524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  <w:r w:rsidRPr="00735247">
              <w:rPr>
                <w:rFonts w:hint="eastAsia"/>
                <w:sz w:val="24"/>
                <w:szCs w:val="24"/>
              </w:rPr>
              <w:t>副研究员一级</w:t>
            </w:r>
            <w:r w:rsidRPr="00735247">
              <w:rPr>
                <w:rFonts w:hint="eastAsia"/>
                <w:sz w:val="24"/>
                <w:szCs w:val="24"/>
              </w:rPr>
              <w:t>/</w:t>
            </w:r>
            <w:r w:rsidR="00DF717A">
              <w:rPr>
                <w:rFonts w:hint="eastAsia"/>
                <w:sz w:val="24"/>
                <w:szCs w:val="24"/>
              </w:rPr>
              <w:t xml:space="preserve">     </w:t>
            </w:r>
            <w:r w:rsidRPr="00735247">
              <w:rPr>
                <w:rFonts w:hint="eastAsia"/>
                <w:sz w:val="24"/>
                <w:szCs w:val="24"/>
              </w:rPr>
              <w:t>二级</w:t>
            </w:r>
            <w:r w:rsidRPr="00735247">
              <w:rPr>
                <w:rFonts w:hint="eastAsia"/>
                <w:sz w:val="24"/>
                <w:szCs w:val="24"/>
              </w:rPr>
              <w:t>/</w:t>
            </w:r>
            <w:r w:rsidRPr="00735247">
              <w:rPr>
                <w:rFonts w:hint="eastAsia"/>
                <w:sz w:val="24"/>
                <w:szCs w:val="24"/>
              </w:rPr>
              <w:t>三级</w:t>
            </w:r>
          </w:p>
        </w:tc>
        <w:tc>
          <w:tcPr>
            <w:tcW w:w="3402" w:type="dxa"/>
            <w:vAlign w:val="center"/>
          </w:tcPr>
          <w:p w:rsidR="00431827" w:rsidRPr="00735247" w:rsidRDefault="00431827" w:rsidP="0073524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  <w:r w:rsidRPr="00735247">
              <w:rPr>
                <w:rFonts w:hint="eastAsia"/>
                <w:sz w:val="24"/>
                <w:szCs w:val="24"/>
              </w:rPr>
              <w:t>任副研究员岗位起始时间</w:t>
            </w:r>
          </w:p>
        </w:tc>
        <w:tc>
          <w:tcPr>
            <w:tcW w:w="2460" w:type="dxa"/>
            <w:vAlign w:val="center"/>
          </w:tcPr>
          <w:p w:rsidR="00431827" w:rsidRPr="00735247" w:rsidRDefault="00431827" w:rsidP="0073524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  <w:r w:rsidRPr="00735247">
              <w:rPr>
                <w:rFonts w:hint="eastAsia"/>
                <w:sz w:val="24"/>
                <w:szCs w:val="24"/>
              </w:rPr>
              <w:t>研究员四级</w:t>
            </w:r>
          </w:p>
        </w:tc>
      </w:tr>
      <w:tr w:rsidR="00431827" w:rsidRPr="00735247" w:rsidTr="00DF717A">
        <w:trPr>
          <w:trHeight w:val="567"/>
        </w:trPr>
        <w:tc>
          <w:tcPr>
            <w:tcW w:w="2552" w:type="dxa"/>
            <w:vAlign w:val="center"/>
          </w:tcPr>
          <w:p w:rsidR="00431827" w:rsidRPr="00735247" w:rsidRDefault="00431827" w:rsidP="0073524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  <w:r w:rsidRPr="00735247">
              <w:rPr>
                <w:rFonts w:hint="eastAsia"/>
                <w:sz w:val="24"/>
                <w:szCs w:val="24"/>
              </w:rPr>
              <w:t>助理研究员一级</w:t>
            </w:r>
            <w:r w:rsidRPr="00735247">
              <w:rPr>
                <w:rFonts w:hint="eastAsia"/>
                <w:sz w:val="24"/>
                <w:szCs w:val="24"/>
              </w:rPr>
              <w:t>/</w:t>
            </w:r>
            <w:r w:rsidR="00DF717A">
              <w:rPr>
                <w:rFonts w:hint="eastAsia"/>
                <w:sz w:val="24"/>
                <w:szCs w:val="24"/>
              </w:rPr>
              <w:t xml:space="preserve">   </w:t>
            </w:r>
            <w:r w:rsidRPr="00735247">
              <w:rPr>
                <w:rFonts w:hint="eastAsia"/>
                <w:sz w:val="24"/>
                <w:szCs w:val="24"/>
              </w:rPr>
              <w:t>二级</w:t>
            </w:r>
            <w:r w:rsidRPr="00735247">
              <w:rPr>
                <w:rFonts w:hint="eastAsia"/>
                <w:sz w:val="24"/>
                <w:szCs w:val="24"/>
              </w:rPr>
              <w:t>/</w:t>
            </w:r>
            <w:r w:rsidRPr="00735247">
              <w:rPr>
                <w:rFonts w:hint="eastAsia"/>
                <w:sz w:val="24"/>
                <w:szCs w:val="24"/>
              </w:rPr>
              <w:t>三级</w:t>
            </w:r>
          </w:p>
        </w:tc>
        <w:tc>
          <w:tcPr>
            <w:tcW w:w="3402" w:type="dxa"/>
            <w:vAlign w:val="center"/>
          </w:tcPr>
          <w:p w:rsidR="00431827" w:rsidRPr="00735247" w:rsidRDefault="00431827" w:rsidP="0073524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  <w:r w:rsidRPr="00735247">
              <w:rPr>
                <w:rFonts w:hint="eastAsia"/>
                <w:sz w:val="24"/>
                <w:szCs w:val="24"/>
              </w:rPr>
              <w:t>任助理研究员岗位起始时间</w:t>
            </w:r>
          </w:p>
        </w:tc>
        <w:tc>
          <w:tcPr>
            <w:tcW w:w="2460" w:type="dxa"/>
            <w:vAlign w:val="center"/>
          </w:tcPr>
          <w:p w:rsidR="00431827" w:rsidRPr="00735247" w:rsidRDefault="00431827" w:rsidP="0073524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  <w:r w:rsidRPr="00735247">
              <w:rPr>
                <w:rFonts w:hint="eastAsia"/>
                <w:sz w:val="24"/>
                <w:szCs w:val="24"/>
              </w:rPr>
              <w:t>副研究员</w:t>
            </w:r>
            <w:r w:rsidR="00FF74B9" w:rsidRPr="00735247">
              <w:rPr>
                <w:rFonts w:hint="eastAsia"/>
                <w:sz w:val="24"/>
                <w:szCs w:val="24"/>
              </w:rPr>
              <w:t>三级</w:t>
            </w:r>
          </w:p>
        </w:tc>
      </w:tr>
    </w:tbl>
    <w:p w:rsidR="00920EFB" w:rsidRDefault="00920EFB" w:rsidP="00E915DD">
      <w:pPr>
        <w:pStyle w:val="a7"/>
        <w:ind w:leftChars="171" w:left="359" w:firstLineChars="0" w:firstLine="0"/>
        <w:jc w:val="center"/>
        <w:rPr>
          <w:b/>
          <w:sz w:val="24"/>
          <w:szCs w:val="24"/>
        </w:rPr>
      </w:pPr>
    </w:p>
    <w:p w:rsidR="00E915DD" w:rsidRPr="00735247" w:rsidRDefault="00E915DD" w:rsidP="00E915DD">
      <w:pPr>
        <w:pStyle w:val="a7"/>
        <w:ind w:leftChars="171" w:left="359" w:firstLineChars="0" w:firstLine="0"/>
        <w:jc w:val="center"/>
        <w:rPr>
          <w:sz w:val="24"/>
          <w:szCs w:val="24"/>
        </w:rPr>
      </w:pPr>
      <w:r w:rsidRPr="00735247">
        <w:rPr>
          <w:rFonts w:hint="eastAsia"/>
          <w:b/>
          <w:sz w:val="24"/>
          <w:szCs w:val="24"/>
        </w:rPr>
        <w:t>工程系列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612"/>
        <w:gridCol w:w="3770"/>
        <w:gridCol w:w="2226"/>
      </w:tblGrid>
      <w:tr w:rsidR="00735247" w:rsidRPr="00735247" w:rsidTr="00DF717A">
        <w:trPr>
          <w:trHeight w:val="567"/>
        </w:trPr>
        <w:tc>
          <w:tcPr>
            <w:tcW w:w="1517" w:type="pct"/>
            <w:vAlign w:val="center"/>
          </w:tcPr>
          <w:p w:rsidR="00735247" w:rsidRPr="00735247" w:rsidRDefault="00E915DD" w:rsidP="00DF717A">
            <w:pPr>
              <w:pStyle w:val="a7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735247">
              <w:rPr>
                <w:rFonts w:hint="eastAsia"/>
                <w:b/>
                <w:sz w:val="24"/>
                <w:szCs w:val="24"/>
              </w:rPr>
              <w:t>现任岗位</w:t>
            </w:r>
          </w:p>
        </w:tc>
        <w:tc>
          <w:tcPr>
            <w:tcW w:w="2190" w:type="pct"/>
            <w:vAlign w:val="center"/>
          </w:tcPr>
          <w:p w:rsidR="00E915DD" w:rsidRPr="00735247" w:rsidRDefault="00E915DD" w:rsidP="00735247">
            <w:pPr>
              <w:pStyle w:val="a7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735247">
              <w:rPr>
                <w:rFonts w:hint="eastAsia"/>
                <w:b/>
                <w:sz w:val="24"/>
                <w:szCs w:val="24"/>
              </w:rPr>
              <w:t>聘用时间</w:t>
            </w:r>
          </w:p>
        </w:tc>
        <w:tc>
          <w:tcPr>
            <w:tcW w:w="1294" w:type="pct"/>
            <w:vAlign w:val="center"/>
          </w:tcPr>
          <w:p w:rsidR="00E915DD" w:rsidRPr="00735247" w:rsidRDefault="00E915DD" w:rsidP="00735247">
            <w:pPr>
              <w:pStyle w:val="a7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735247">
              <w:rPr>
                <w:rFonts w:hint="eastAsia"/>
                <w:b/>
                <w:sz w:val="24"/>
                <w:szCs w:val="24"/>
              </w:rPr>
              <w:t>申请岗位</w:t>
            </w:r>
          </w:p>
        </w:tc>
      </w:tr>
      <w:tr w:rsidR="00735247" w:rsidRPr="00735247" w:rsidTr="00DF717A">
        <w:trPr>
          <w:trHeight w:val="567"/>
        </w:trPr>
        <w:tc>
          <w:tcPr>
            <w:tcW w:w="1517" w:type="pct"/>
            <w:vAlign w:val="center"/>
          </w:tcPr>
          <w:p w:rsidR="00735247" w:rsidRPr="00735247" w:rsidRDefault="00E915DD" w:rsidP="0073524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  <w:r w:rsidRPr="00735247">
              <w:rPr>
                <w:rFonts w:hint="eastAsia"/>
                <w:sz w:val="24"/>
                <w:szCs w:val="24"/>
              </w:rPr>
              <w:t>正高级工程师三级</w:t>
            </w:r>
          </w:p>
        </w:tc>
        <w:tc>
          <w:tcPr>
            <w:tcW w:w="2190" w:type="pct"/>
            <w:vAlign w:val="center"/>
          </w:tcPr>
          <w:p w:rsidR="00E915DD" w:rsidRPr="00735247" w:rsidRDefault="00E915DD" w:rsidP="0073524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  <w:r w:rsidRPr="00735247">
              <w:rPr>
                <w:rFonts w:hint="eastAsia"/>
                <w:sz w:val="24"/>
                <w:szCs w:val="24"/>
              </w:rPr>
              <w:t>任正高级工程师三级的起始时间</w:t>
            </w:r>
          </w:p>
        </w:tc>
        <w:tc>
          <w:tcPr>
            <w:tcW w:w="1294" w:type="pct"/>
            <w:vAlign w:val="center"/>
          </w:tcPr>
          <w:p w:rsidR="00E915DD" w:rsidRPr="00735247" w:rsidRDefault="00E915DD" w:rsidP="0073524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  <w:r w:rsidRPr="00735247">
              <w:rPr>
                <w:rFonts w:hint="eastAsia"/>
                <w:sz w:val="24"/>
                <w:szCs w:val="24"/>
              </w:rPr>
              <w:t>正高级工程师二级</w:t>
            </w:r>
          </w:p>
        </w:tc>
      </w:tr>
      <w:tr w:rsidR="00735247" w:rsidRPr="00735247" w:rsidTr="00DF717A">
        <w:trPr>
          <w:trHeight w:val="567"/>
        </w:trPr>
        <w:tc>
          <w:tcPr>
            <w:tcW w:w="1517" w:type="pct"/>
            <w:vAlign w:val="center"/>
          </w:tcPr>
          <w:p w:rsidR="00735247" w:rsidRPr="00735247" w:rsidRDefault="00E915DD" w:rsidP="0073524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  <w:r w:rsidRPr="00735247">
              <w:rPr>
                <w:rFonts w:hint="eastAsia"/>
                <w:sz w:val="24"/>
                <w:szCs w:val="24"/>
              </w:rPr>
              <w:t>正高级工程师四级</w:t>
            </w:r>
          </w:p>
        </w:tc>
        <w:tc>
          <w:tcPr>
            <w:tcW w:w="2190" w:type="pct"/>
            <w:vAlign w:val="center"/>
          </w:tcPr>
          <w:p w:rsidR="00E915DD" w:rsidRPr="00735247" w:rsidRDefault="00E915DD" w:rsidP="0073524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  <w:r w:rsidRPr="00735247">
              <w:rPr>
                <w:rFonts w:hint="eastAsia"/>
                <w:sz w:val="24"/>
                <w:szCs w:val="24"/>
              </w:rPr>
              <w:t>任正高级工程师四级的起始时间</w:t>
            </w:r>
          </w:p>
        </w:tc>
        <w:tc>
          <w:tcPr>
            <w:tcW w:w="1294" w:type="pct"/>
            <w:vAlign w:val="center"/>
          </w:tcPr>
          <w:p w:rsidR="00E915DD" w:rsidRPr="00735247" w:rsidRDefault="00E915DD" w:rsidP="0073524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  <w:r w:rsidRPr="00735247">
              <w:rPr>
                <w:rFonts w:hint="eastAsia"/>
                <w:sz w:val="24"/>
                <w:szCs w:val="24"/>
              </w:rPr>
              <w:t>正高级工程师三级</w:t>
            </w:r>
          </w:p>
        </w:tc>
      </w:tr>
      <w:tr w:rsidR="00DF717A" w:rsidRPr="00735247" w:rsidTr="00DF717A">
        <w:trPr>
          <w:trHeight w:val="567"/>
        </w:trPr>
        <w:tc>
          <w:tcPr>
            <w:tcW w:w="1517" w:type="pct"/>
            <w:vAlign w:val="center"/>
          </w:tcPr>
          <w:p w:rsidR="00E915DD" w:rsidRPr="00735247" w:rsidRDefault="00E915DD" w:rsidP="0073524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  <w:r w:rsidRPr="00735247">
              <w:rPr>
                <w:rFonts w:hint="eastAsia"/>
                <w:sz w:val="24"/>
                <w:szCs w:val="24"/>
              </w:rPr>
              <w:t>高级工程师一级</w:t>
            </w:r>
            <w:r w:rsidRPr="00735247">
              <w:rPr>
                <w:rFonts w:hint="eastAsia"/>
                <w:sz w:val="24"/>
                <w:szCs w:val="24"/>
              </w:rPr>
              <w:t>/</w:t>
            </w:r>
            <w:r w:rsidR="00DF717A">
              <w:rPr>
                <w:rFonts w:hint="eastAsia"/>
                <w:sz w:val="24"/>
                <w:szCs w:val="24"/>
              </w:rPr>
              <w:t xml:space="preserve">   </w:t>
            </w:r>
            <w:r w:rsidRPr="00735247">
              <w:rPr>
                <w:rFonts w:hint="eastAsia"/>
                <w:sz w:val="24"/>
                <w:szCs w:val="24"/>
              </w:rPr>
              <w:t>二级</w:t>
            </w:r>
            <w:r w:rsidRPr="00735247">
              <w:rPr>
                <w:rFonts w:hint="eastAsia"/>
                <w:sz w:val="24"/>
                <w:szCs w:val="24"/>
              </w:rPr>
              <w:t>/</w:t>
            </w:r>
            <w:r w:rsidRPr="00735247">
              <w:rPr>
                <w:rFonts w:hint="eastAsia"/>
                <w:sz w:val="24"/>
                <w:szCs w:val="24"/>
              </w:rPr>
              <w:t>三级</w:t>
            </w:r>
          </w:p>
        </w:tc>
        <w:tc>
          <w:tcPr>
            <w:tcW w:w="2190" w:type="pct"/>
            <w:vAlign w:val="center"/>
          </w:tcPr>
          <w:p w:rsidR="00E915DD" w:rsidRPr="00735247" w:rsidRDefault="00E915DD" w:rsidP="0073524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  <w:r w:rsidRPr="00735247">
              <w:rPr>
                <w:rFonts w:hint="eastAsia"/>
                <w:sz w:val="24"/>
                <w:szCs w:val="24"/>
              </w:rPr>
              <w:t>任高级工程师岗位起始时间</w:t>
            </w:r>
          </w:p>
        </w:tc>
        <w:tc>
          <w:tcPr>
            <w:tcW w:w="1294" w:type="pct"/>
            <w:vAlign w:val="center"/>
          </w:tcPr>
          <w:p w:rsidR="00E915DD" w:rsidRPr="00735247" w:rsidRDefault="00E915DD" w:rsidP="0073524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  <w:r w:rsidRPr="00735247">
              <w:rPr>
                <w:rFonts w:hint="eastAsia"/>
                <w:sz w:val="24"/>
                <w:szCs w:val="24"/>
              </w:rPr>
              <w:t>正高级工程师四级</w:t>
            </w:r>
          </w:p>
        </w:tc>
      </w:tr>
      <w:tr w:rsidR="00E915DD" w:rsidRPr="00735247" w:rsidTr="00DF717A">
        <w:trPr>
          <w:trHeight w:val="567"/>
        </w:trPr>
        <w:tc>
          <w:tcPr>
            <w:tcW w:w="1517" w:type="pct"/>
            <w:vAlign w:val="center"/>
          </w:tcPr>
          <w:p w:rsidR="00E915DD" w:rsidRPr="00735247" w:rsidRDefault="00FF74B9" w:rsidP="0073524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  <w:r w:rsidRPr="00735247">
              <w:rPr>
                <w:rFonts w:hint="eastAsia"/>
                <w:sz w:val="24"/>
                <w:szCs w:val="24"/>
              </w:rPr>
              <w:t>工程师</w:t>
            </w:r>
            <w:r w:rsidR="00E915DD" w:rsidRPr="00735247">
              <w:rPr>
                <w:rFonts w:hint="eastAsia"/>
                <w:sz w:val="24"/>
                <w:szCs w:val="24"/>
              </w:rPr>
              <w:t>一级</w:t>
            </w:r>
            <w:r w:rsidR="00E915DD" w:rsidRPr="00735247">
              <w:rPr>
                <w:rFonts w:hint="eastAsia"/>
                <w:sz w:val="24"/>
                <w:szCs w:val="24"/>
              </w:rPr>
              <w:t>/</w:t>
            </w:r>
            <w:r w:rsidR="00DF717A">
              <w:rPr>
                <w:rFonts w:hint="eastAsia"/>
                <w:sz w:val="24"/>
                <w:szCs w:val="24"/>
              </w:rPr>
              <w:t xml:space="preserve">       </w:t>
            </w:r>
            <w:r w:rsidR="00E915DD" w:rsidRPr="00735247">
              <w:rPr>
                <w:rFonts w:hint="eastAsia"/>
                <w:sz w:val="24"/>
                <w:szCs w:val="24"/>
              </w:rPr>
              <w:t>二级</w:t>
            </w:r>
            <w:r w:rsidR="00E915DD" w:rsidRPr="00735247">
              <w:rPr>
                <w:rFonts w:hint="eastAsia"/>
                <w:sz w:val="24"/>
                <w:szCs w:val="24"/>
              </w:rPr>
              <w:t>/</w:t>
            </w:r>
            <w:r w:rsidR="00E915DD" w:rsidRPr="00735247">
              <w:rPr>
                <w:rFonts w:hint="eastAsia"/>
                <w:sz w:val="24"/>
                <w:szCs w:val="24"/>
              </w:rPr>
              <w:t>三级</w:t>
            </w:r>
          </w:p>
        </w:tc>
        <w:tc>
          <w:tcPr>
            <w:tcW w:w="2190" w:type="pct"/>
            <w:vAlign w:val="center"/>
          </w:tcPr>
          <w:p w:rsidR="00E915DD" w:rsidRPr="00735247" w:rsidRDefault="00E915DD" w:rsidP="0073524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  <w:r w:rsidRPr="00735247">
              <w:rPr>
                <w:rFonts w:hint="eastAsia"/>
                <w:sz w:val="24"/>
                <w:szCs w:val="24"/>
              </w:rPr>
              <w:t>任</w:t>
            </w:r>
            <w:r w:rsidR="00FF74B9" w:rsidRPr="00735247">
              <w:rPr>
                <w:rFonts w:hint="eastAsia"/>
                <w:sz w:val="24"/>
                <w:szCs w:val="24"/>
              </w:rPr>
              <w:t>工程师</w:t>
            </w:r>
            <w:r w:rsidRPr="00735247">
              <w:rPr>
                <w:rFonts w:hint="eastAsia"/>
                <w:sz w:val="24"/>
                <w:szCs w:val="24"/>
              </w:rPr>
              <w:t>岗位起始时间</w:t>
            </w:r>
          </w:p>
        </w:tc>
        <w:tc>
          <w:tcPr>
            <w:tcW w:w="1294" w:type="pct"/>
            <w:vAlign w:val="center"/>
          </w:tcPr>
          <w:p w:rsidR="00E915DD" w:rsidRPr="00735247" w:rsidRDefault="00FF74B9" w:rsidP="0073524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  <w:r w:rsidRPr="00735247">
              <w:rPr>
                <w:rFonts w:hint="eastAsia"/>
                <w:sz w:val="24"/>
                <w:szCs w:val="24"/>
              </w:rPr>
              <w:t>高级工程师三级</w:t>
            </w:r>
          </w:p>
        </w:tc>
      </w:tr>
    </w:tbl>
    <w:p w:rsidR="00A62C78" w:rsidRPr="00185BA7" w:rsidRDefault="00391941" w:rsidP="00A62C78">
      <w:pPr>
        <w:jc w:val="left"/>
        <w:rPr>
          <w:color w:val="000000" w:themeColor="text1"/>
          <w:sz w:val="28"/>
          <w:szCs w:val="28"/>
        </w:rPr>
      </w:pPr>
      <w:r w:rsidRPr="00185BA7">
        <w:rPr>
          <w:rFonts w:hint="eastAsia"/>
          <w:color w:val="000000" w:themeColor="text1"/>
          <w:sz w:val="28"/>
          <w:szCs w:val="28"/>
          <w:highlight w:val="yellow"/>
        </w:rPr>
        <w:t>转系列的按转之前</w:t>
      </w:r>
      <w:r w:rsidR="00A62C78" w:rsidRPr="00185BA7">
        <w:rPr>
          <w:rFonts w:hint="eastAsia"/>
          <w:color w:val="000000" w:themeColor="text1"/>
          <w:sz w:val="28"/>
          <w:szCs w:val="28"/>
          <w:highlight w:val="yellow"/>
        </w:rPr>
        <w:t>岗位</w:t>
      </w:r>
      <w:r w:rsidRPr="00185BA7">
        <w:rPr>
          <w:rFonts w:hint="eastAsia"/>
          <w:color w:val="000000" w:themeColor="text1"/>
          <w:sz w:val="28"/>
          <w:szCs w:val="28"/>
          <w:highlight w:val="yellow"/>
        </w:rPr>
        <w:t>的</w:t>
      </w:r>
      <w:r w:rsidR="00A62C78" w:rsidRPr="00185BA7">
        <w:rPr>
          <w:rFonts w:hint="eastAsia"/>
          <w:color w:val="000000" w:themeColor="text1"/>
          <w:sz w:val="28"/>
          <w:szCs w:val="28"/>
          <w:highlight w:val="yellow"/>
        </w:rPr>
        <w:t>聘用时间</w:t>
      </w:r>
      <w:r w:rsidRPr="00185BA7">
        <w:rPr>
          <w:rFonts w:hint="eastAsia"/>
          <w:color w:val="000000" w:themeColor="text1"/>
          <w:sz w:val="28"/>
          <w:szCs w:val="28"/>
          <w:highlight w:val="yellow"/>
        </w:rPr>
        <w:t>日期填</w:t>
      </w:r>
      <w:r w:rsidR="00A62C78" w:rsidRPr="00185BA7">
        <w:rPr>
          <w:rFonts w:hint="eastAsia"/>
          <w:color w:val="000000" w:themeColor="text1"/>
          <w:sz w:val="28"/>
          <w:szCs w:val="28"/>
          <w:highlight w:val="yellow"/>
        </w:rPr>
        <w:t>写。</w:t>
      </w:r>
    </w:p>
    <w:p w:rsidR="00DC05FD" w:rsidRPr="00A64B2C" w:rsidRDefault="00A64B2C" w:rsidP="00920EFB">
      <w:pPr>
        <w:spacing w:line="440" w:lineRule="exact"/>
        <w:ind w:firstLineChars="200" w:firstLine="560"/>
        <w:jc w:val="left"/>
        <w:rPr>
          <w:sz w:val="28"/>
          <w:szCs w:val="28"/>
        </w:rPr>
      </w:pPr>
      <w:r w:rsidRPr="00A64B2C">
        <w:rPr>
          <w:rFonts w:hint="eastAsia"/>
          <w:sz w:val="28"/>
          <w:szCs w:val="28"/>
        </w:rPr>
        <w:t>2</w:t>
      </w:r>
      <w:r w:rsidRPr="00A64B2C">
        <w:rPr>
          <w:sz w:val="28"/>
          <w:szCs w:val="28"/>
        </w:rPr>
        <w:t>.</w:t>
      </w:r>
      <w:r w:rsidR="00635581" w:rsidRPr="00A64B2C">
        <w:rPr>
          <w:rFonts w:hint="eastAsia"/>
          <w:sz w:val="28"/>
          <w:szCs w:val="28"/>
        </w:rPr>
        <w:t>学习和工作履历时间要连续，</w:t>
      </w:r>
      <w:r w:rsidR="004D6BC8" w:rsidRPr="00A64B2C">
        <w:rPr>
          <w:rFonts w:hint="eastAsia"/>
          <w:sz w:val="28"/>
          <w:szCs w:val="28"/>
        </w:rPr>
        <w:t>避免</w:t>
      </w:r>
      <w:r w:rsidR="00635581" w:rsidRPr="00A64B2C">
        <w:rPr>
          <w:rFonts w:hint="eastAsia"/>
          <w:sz w:val="28"/>
          <w:szCs w:val="28"/>
        </w:rPr>
        <w:t>出现空白时段。</w:t>
      </w:r>
    </w:p>
    <w:p w:rsidR="008C6282" w:rsidRPr="00A64B2C" w:rsidRDefault="00A64B2C" w:rsidP="00920EFB">
      <w:pPr>
        <w:spacing w:line="440" w:lineRule="exact"/>
        <w:ind w:firstLineChars="200" w:firstLine="560"/>
        <w:jc w:val="left"/>
        <w:rPr>
          <w:sz w:val="28"/>
          <w:szCs w:val="28"/>
        </w:rPr>
      </w:pPr>
      <w:r w:rsidRPr="00A64B2C">
        <w:rPr>
          <w:rFonts w:hint="eastAsia"/>
          <w:sz w:val="28"/>
          <w:szCs w:val="28"/>
        </w:rPr>
        <w:lastRenderedPageBreak/>
        <w:t>3</w:t>
      </w:r>
      <w:r w:rsidRPr="00A64B2C">
        <w:rPr>
          <w:sz w:val="28"/>
          <w:szCs w:val="28"/>
        </w:rPr>
        <w:t>.</w:t>
      </w:r>
      <w:r w:rsidR="008C6282" w:rsidRPr="00A64B2C">
        <w:rPr>
          <w:rFonts w:hint="eastAsia"/>
          <w:sz w:val="28"/>
          <w:szCs w:val="28"/>
        </w:rPr>
        <w:t>审核表</w:t>
      </w:r>
      <w:r w:rsidR="00B01190" w:rsidRPr="00A64B2C">
        <w:rPr>
          <w:rFonts w:hint="eastAsia"/>
          <w:sz w:val="28"/>
          <w:szCs w:val="28"/>
        </w:rPr>
        <w:t>、</w:t>
      </w:r>
      <w:r w:rsidR="00AE457D" w:rsidRPr="00A64B2C">
        <w:rPr>
          <w:rFonts w:hint="eastAsia"/>
          <w:sz w:val="28"/>
          <w:szCs w:val="28"/>
        </w:rPr>
        <w:t>确认表</w:t>
      </w:r>
      <w:r w:rsidR="004D6BC8" w:rsidRPr="00A64B2C">
        <w:rPr>
          <w:rFonts w:hint="eastAsia"/>
          <w:sz w:val="28"/>
          <w:szCs w:val="28"/>
        </w:rPr>
        <w:t>以上各类</w:t>
      </w:r>
      <w:r w:rsidR="005522FE" w:rsidRPr="00A64B2C">
        <w:rPr>
          <w:rFonts w:hint="eastAsia"/>
          <w:sz w:val="28"/>
          <w:szCs w:val="28"/>
        </w:rPr>
        <w:t>时间</w:t>
      </w:r>
      <w:r w:rsidR="00E13999" w:rsidRPr="00A64B2C">
        <w:rPr>
          <w:rFonts w:hint="eastAsia"/>
          <w:sz w:val="28"/>
          <w:szCs w:val="28"/>
        </w:rPr>
        <w:t>填写</w:t>
      </w:r>
      <w:r w:rsidR="005522FE" w:rsidRPr="00A64B2C">
        <w:rPr>
          <w:rFonts w:hint="eastAsia"/>
          <w:sz w:val="28"/>
          <w:szCs w:val="28"/>
        </w:rPr>
        <w:t>要</w:t>
      </w:r>
      <w:r w:rsidR="00AE457D" w:rsidRPr="00A64B2C">
        <w:rPr>
          <w:rFonts w:hint="eastAsia"/>
          <w:sz w:val="28"/>
          <w:szCs w:val="28"/>
        </w:rPr>
        <w:t>一致，不一致者责任自负。</w:t>
      </w:r>
      <w:r w:rsidR="005F2B56" w:rsidRPr="00A64B2C">
        <w:rPr>
          <w:rFonts w:hint="eastAsia"/>
          <w:sz w:val="28"/>
          <w:szCs w:val="28"/>
        </w:rPr>
        <w:t>个人信息可登录</w:t>
      </w:r>
      <w:r w:rsidR="005F2B56" w:rsidRPr="00A64B2C">
        <w:rPr>
          <w:rFonts w:hint="eastAsia"/>
          <w:sz w:val="28"/>
          <w:szCs w:val="28"/>
        </w:rPr>
        <w:t>ARP</w:t>
      </w:r>
      <w:r w:rsidR="005F2B56" w:rsidRPr="00A64B2C">
        <w:rPr>
          <w:rFonts w:hint="eastAsia"/>
          <w:sz w:val="28"/>
          <w:szCs w:val="28"/>
        </w:rPr>
        <w:t>查询或者咨询人事处。</w:t>
      </w:r>
    </w:p>
    <w:p w:rsidR="00E13999" w:rsidRPr="00A64B2C" w:rsidRDefault="00A64B2C" w:rsidP="00686558">
      <w:pPr>
        <w:spacing w:line="520" w:lineRule="exact"/>
        <w:ind w:firstLineChars="200" w:firstLine="560"/>
        <w:jc w:val="left"/>
        <w:rPr>
          <w:sz w:val="28"/>
          <w:szCs w:val="28"/>
        </w:rPr>
      </w:pPr>
      <w:r w:rsidRPr="00A64B2C">
        <w:rPr>
          <w:rFonts w:hint="eastAsia"/>
          <w:sz w:val="28"/>
          <w:szCs w:val="28"/>
        </w:rPr>
        <w:t>（</w:t>
      </w:r>
      <w:r w:rsidRPr="00A64B2C">
        <w:rPr>
          <w:rFonts w:hint="eastAsia"/>
          <w:sz w:val="28"/>
          <w:szCs w:val="28"/>
        </w:rPr>
        <w:t>二</w:t>
      </w:r>
      <w:r w:rsidRPr="00A64B2C">
        <w:rPr>
          <w:rFonts w:hint="eastAsia"/>
          <w:sz w:val="28"/>
          <w:szCs w:val="28"/>
        </w:rPr>
        <w:t>）</w:t>
      </w:r>
      <w:r w:rsidR="00E13999" w:rsidRPr="00A64B2C">
        <w:rPr>
          <w:rFonts w:hint="eastAsia"/>
          <w:sz w:val="28"/>
          <w:szCs w:val="28"/>
        </w:rPr>
        <w:t>科技处审核</w:t>
      </w:r>
      <w:r w:rsidR="00243AC7" w:rsidRPr="00A64B2C">
        <w:rPr>
          <w:rFonts w:hint="eastAsia"/>
          <w:sz w:val="28"/>
          <w:szCs w:val="28"/>
        </w:rPr>
        <w:t>要点</w:t>
      </w:r>
    </w:p>
    <w:p w:rsidR="00E13999" w:rsidRDefault="00A64B2C" w:rsidP="00686558">
      <w:pPr>
        <w:pStyle w:val="a7"/>
        <w:spacing w:line="520" w:lineRule="exact"/>
        <w:ind w:firstLineChars="228" w:firstLine="638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="00DD0231" w:rsidRPr="00955510">
        <w:rPr>
          <w:rFonts w:hint="eastAsia"/>
          <w:sz w:val="28"/>
          <w:szCs w:val="28"/>
        </w:rPr>
        <w:t>科研项目、文章、</w:t>
      </w:r>
      <w:r w:rsidR="00295256">
        <w:rPr>
          <w:rFonts w:hint="eastAsia"/>
          <w:sz w:val="28"/>
          <w:szCs w:val="28"/>
        </w:rPr>
        <w:t>标准</w:t>
      </w:r>
      <w:r w:rsidR="00113AC6">
        <w:rPr>
          <w:rFonts w:hint="eastAsia"/>
          <w:sz w:val="28"/>
          <w:szCs w:val="28"/>
        </w:rPr>
        <w:t>制（修）定</w:t>
      </w:r>
      <w:r w:rsidR="00295256">
        <w:rPr>
          <w:rFonts w:hint="eastAsia"/>
          <w:sz w:val="28"/>
          <w:szCs w:val="28"/>
        </w:rPr>
        <w:t>、</w:t>
      </w:r>
      <w:r w:rsidR="00DD0231" w:rsidRPr="00955510">
        <w:rPr>
          <w:rFonts w:hint="eastAsia"/>
          <w:sz w:val="28"/>
          <w:szCs w:val="28"/>
        </w:rPr>
        <w:t>奖励均需按填写内容提供可靠的证明材料。项目</w:t>
      </w:r>
      <w:r w:rsidR="00391941" w:rsidRPr="00955510">
        <w:rPr>
          <w:rFonts w:hint="eastAsia"/>
          <w:sz w:val="28"/>
          <w:szCs w:val="28"/>
        </w:rPr>
        <w:t>提供项目合同书、任务书关键页；论文收录证明</w:t>
      </w:r>
      <w:r w:rsidR="00E96CB9">
        <w:rPr>
          <w:rFonts w:hint="eastAsia"/>
          <w:sz w:val="28"/>
          <w:szCs w:val="28"/>
        </w:rPr>
        <w:t>或</w:t>
      </w:r>
      <w:r w:rsidR="00391941" w:rsidRPr="00955510">
        <w:rPr>
          <w:rFonts w:hint="eastAsia"/>
          <w:sz w:val="28"/>
          <w:szCs w:val="28"/>
        </w:rPr>
        <w:t>首</w:t>
      </w:r>
      <w:r w:rsidR="0050037E">
        <w:rPr>
          <w:rFonts w:hint="eastAsia"/>
          <w:sz w:val="28"/>
          <w:szCs w:val="28"/>
        </w:rPr>
        <w:t>页。</w:t>
      </w:r>
      <w:r w:rsidR="008C6282" w:rsidRPr="00955510">
        <w:rPr>
          <w:rFonts w:hint="eastAsia"/>
          <w:sz w:val="28"/>
          <w:szCs w:val="28"/>
        </w:rPr>
        <w:t>及其他可以证明的关键材料。</w:t>
      </w:r>
    </w:p>
    <w:p w:rsidR="00A64B2C" w:rsidRDefault="00A64B2C" w:rsidP="00686558">
      <w:pPr>
        <w:pStyle w:val="a7"/>
        <w:spacing w:line="52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 w:rsidR="007C2184" w:rsidRPr="00955510">
        <w:rPr>
          <w:rFonts w:hint="eastAsia"/>
          <w:sz w:val="28"/>
          <w:szCs w:val="28"/>
        </w:rPr>
        <w:t>参与项目确实无法提供</w:t>
      </w:r>
      <w:r w:rsidR="00A510D7">
        <w:rPr>
          <w:rFonts w:hint="eastAsia"/>
          <w:sz w:val="28"/>
          <w:szCs w:val="28"/>
        </w:rPr>
        <w:t>证明</w:t>
      </w:r>
      <w:r w:rsidR="00581558">
        <w:rPr>
          <w:rFonts w:hint="eastAsia"/>
          <w:sz w:val="28"/>
          <w:szCs w:val="28"/>
        </w:rPr>
        <w:t>的可提供</w:t>
      </w:r>
      <w:r w:rsidR="00A510D7">
        <w:rPr>
          <w:rFonts w:hint="eastAsia"/>
          <w:sz w:val="28"/>
          <w:szCs w:val="28"/>
        </w:rPr>
        <w:t>项目情况</w:t>
      </w:r>
      <w:r w:rsidR="007C2184" w:rsidRPr="00955510">
        <w:rPr>
          <w:rFonts w:hint="eastAsia"/>
          <w:sz w:val="28"/>
          <w:szCs w:val="28"/>
        </w:rPr>
        <w:t>说明由课题负责人、研究室负责人</w:t>
      </w:r>
      <w:r w:rsidR="00E13999">
        <w:rPr>
          <w:rFonts w:hint="eastAsia"/>
          <w:sz w:val="28"/>
          <w:szCs w:val="28"/>
        </w:rPr>
        <w:t>写明意见并签名</w:t>
      </w:r>
      <w:r w:rsidR="007C2184" w:rsidRPr="00955510">
        <w:rPr>
          <w:rFonts w:hint="eastAsia"/>
          <w:sz w:val="28"/>
          <w:szCs w:val="28"/>
        </w:rPr>
        <w:t>。</w:t>
      </w:r>
      <w:r w:rsidR="000E4E63" w:rsidRPr="00955510">
        <w:rPr>
          <w:rFonts w:hint="eastAsia"/>
          <w:sz w:val="28"/>
          <w:szCs w:val="28"/>
        </w:rPr>
        <w:t>涉密项目无法提供附件的需本人</w:t>
      </w:r>
      <w:r w:rsidR="00A510D7">
        <w:rPr>
          <w:rFonts w:hint="eastAsia"/>
          <w:sz w:val="28"/>
          <w:szCs w:val="28"/>
        </w:rPr>
        <w:t>提供</w:t>
      </w:r>
      <w:r w:rsidR="000E4E63" w:rsidRPr="00955510">
        <w:rPr>
          <w:rFonts w:hint="eastAsia"/>
          <w:sz w:val="28"/>
          <w:szCs w:val="28"/>
        </w:rPr>
        <w:t>说明</w:t>
      </w:r>
      <w:r w:rsidR="007C2184" w:rsidRPr="00A510D7">
        <w:rPr>
          <w:rFonts w:hint="eastAsia"/>
          <w:sz w:val="28"/>
          <w:szCs w:val="28"/>
          <w:highlight w:val="yellow"/>
        </w:rPr>
        <w:t>由审核人</w:t>
      </w:r>
      <w:r w:rsidR="00161089">
        <w:rPr>
          <w:rFonts w:hint="eastAsia"/>
          <w:sz w:val="28"/>
          <w:szCs w:val="28"/>
        </w:rPr>
        <w:t>写明确认意见、</w:t>
      </w:r>
      <w:r w:rsidR="000E4E63" w:rsidRPr="00955510">
        <w:rPr>
          <w:rFonts w:hint="eastAsia"/>
          <w:sz w:val="28"/>
          <w:szCs w:val="28"/>
        </w:rPr>
        <w:t>签名</w:t>
      </w:r>
      <w:r w:rsidR="00543E44">
        <w:rPr>
          <w:rFonts w:hint="eastAsia"/>
          <w:sz w:val="28"/>
          <w:szCs w:val="28"/>
        </w:rPr>
        <w:t>。</w:t>
      </w:r>
      <w:r w:rsidR="00CB3536">
        <w:rPr>
          <w:rFonts w:hint="eastAsia"/>
          <w:sz w:val="28"/>
          <w:szCs w:val="28"/>
        </w:rPr>
        <w:t>说明材料</w:t>
      </w:r>
      <w:r w:rsidR="00581558">
        <w:rPr>
          <w:rFonts w:hint="eastAsia"/>
          <w:sz w:val="28"/>
          <w:szCs w:val="28"/>
        </w:rPr>
        <w:t>应</w:t>
      </w:r>
      <w:r w:rsidR="00543E44">
        <w:rPr>
          <w:rFonts w:hint="eastAsia"/>
          <w:sz w:val="28"/>
          <w:szCs w:val="28"/>
        </w:rPr>
        <w:t>明确体现《</w:t>
      </w:r>
      <w:r w:rsidR="00543E44" w:rsidRPr="00543E44">
        <w:rPr>
          <w:rFonts w:hint="eastAsia"/>
          <w:sz w:val="28"/>
          <w:szCs w:val="28"/>
        </w:rPr>
        <w:t>岗位竞聘任职信息审核确认表</w:t>
      </w:r>
      <w:r w:rsidR="00543E44">
        <w:rPr>
          <w:rFonts w:hint="eastAsia"/>
          <w:sz w:val="28"/>
          <w:szCs w:val="28"/>
        </w:rPr>
        <w:t>》中关于项目的相关信息</w:t>
      </w:r>
      <w:r w:rsidR="000E4E63" w:rsidRPr="00955510">
        <w:rPr>
          <w:rFonts w:hint="eastAsia"/>
          <w:sz w:val="28"/>
          <w:szCs w:val="28"/>
        </w:rPr>
        <w:t>，</w:t>
      </w:r>
      <w:r w:rsidR="00B7497B">
        <w:rPr>
          <w:rFonts w:hint="eastAsia"/>
          <w:sz w:val="28"/>
          <w:szCs w:val="28"/>
        </w:rPr>
        <w:t>且</w:t>
      </w:r>
      <w:r w:rsidR="00CB3536">
        <w:rPr>
          <w:rFonts w:hint="eastAsia"/>
          <w:sz w:val="28"/>
          <w:szCs w:val="28"/>
        </w:rPr>
        <w:t>遵循“谁审核、谁签字、谁负责”的原则。</w:t>
      </w:r>
    </w:p>
    <w:p w:rsidR="00B01190" w:rsidRDefault="00A64B2C" w:rsidP="00686558">
      <w:pPr>
        <w:pStyle w:val="a7"/>
        <w:spacing w:line="52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 w:rsidR="00891568">
        <w:rPr>
          <w:rFonts w:hint="eastAsia"/>
          <w:sz w:val="28"/>
          <w:szCs w:val="28"/>
        </w:rPr>
        <w:t>竞聘人提供</w:t>
      </w:r>
      <w:r w:rsidR="0007335C">
        <w:rPr>
          <w:rFonts w:hint="eastAsia"/>
          <w:sz w:val="28"/>
          <w:szCs w:val="28"/>
        </w:rPr>
        <w:t>的</w:t>
      </w:r>
      <w:r w:rsidR="00891568">
        <w:rPr>
          <w:rFonts w:hint="eastAsia"/>
          <w:sz w:val="28"/>
          <w:szCs w:val="28"/>
        </w:rPr>
        <w:t>说明材料</w:t>
      </w:r>
      <w:r w:rsidR="00EE55A8" w:rsidRPr="00955510">
        <w:rPr>
          <w:rFonts w:hint="eastAsia"/>
          <w:sz w:val="28"/>
          <w:szCs w:val="28"/>
        </w:rPr>
        <w:t>无意见和签名的不能作为有效证明材料</w:t>
      </w:r>
      <w:r w:rsidR="00303FEC">
        <w:rPr>
          <w:rFonts w:hint="eastAsia"/>
          <w:sz w:val="28"/>
          <w:szCs w:val="28"/>
        </w:rPr>
        <w:t>。</w:t>
      </w:r>
      <w:r w:rsidR="00CE3695" w:rsidRPr="00955510">
        <w:rPr>
          <w:rFonts w:hint="eastAsia"/>
          <w:sz w:val="28"/>
          <w:szCs w:val="28"/>
        </w:rPr>
        <w:t>ARP</w:t>
      </w:r>
      <w:r w:rsidR="00CE3695" w:rsidRPr="00955510">
        <w:rPr>
          <w:rFonts w:hint="eastAsia"/>
          <w:sz w:val="28"/>
          <w:szCs w:val="28"/>
        </w:rPr>
        <w:t>截图</w:t>
      </w:r>
      <w:r w:rsidR="0081739F" w:rsidRPr="00955510">
        <w:rPr>
          <w:rFonts w:hint="eastAsia"/>
          <w:sz w:val="28"/>
          <w:szCs w:val="28"/>
        </w:rPr>
        <w:t>不能作为有效的证明材料</w:t>
      </w:r>
      <w:r w:rsidR="00CE3695" w:rsidRPr="00955510">
        <w:rPr>
          <w:rFonts w:hint="eastAsia"/>
          <w:sz w:val="28"/>
          <w:szCs w:val="28"/>
        </w:rPr>
        <w:t>。</w:t>
      </w:r>
      <w:r w:rsidR="00D1596E">
        <w:rPr>
          <w:rFonts w:hint="eastAsia"/>
          <w:sz w:val="28"/>
          <w:szCs w:val="28"/>
        </w:rPr>
        <w:t>未经发布的标准不能作为有效证明材料。</w:t>
      </w:r>
    </w:p>
    <w:p w:rsidR="00A64B2C" w:rsidRDefault="00A64B2C" w:rsidP="00920EFB">
      <w:pPr>
        <w:spacing w:line="360" w:lineRule="auto"/>
        <w:ind w:firstLineChars="150" w:firstLine="420"/>
        <w:rPr>
          <w:sz w:val="28"/>
          <w:szCs w:val="28"/>
        </w:rPr>
      </w:pPr>
      <w:r w:rsidRPr="00A64B2C">
        <w:rPr>
          <w:rFonts w:hint="eastAsia"/>
          <w:sz w:val="28"/>
          <w:szCs w:val="28"/>
        </w:rPr>
        <w:t>（</w:t>
      </w:r>
      <w:r w:rsidRPr="00A64B2C">
        <w:rPr>
          <w:rFonts w:hint="eastAsia"/>
          <w:sz w:val="28"/>
          <w:szCs w:val="28"/>
        </w:rPr>
        <w:t>三</w:t>
      </w:r>
      <w:r w:rsidRPr="00A64B2C">
        <w:rPr>
          <w:rFonts w:hint="eastAsia"/>
          <w:sz w:val="28"/>
          <w:szCs w:val="28"/>
        </w:rPr>
        <w:t>）</w:t>
      </w:r>
      <w:r w:rsidRPr="00A64B2C">
        <w:rPr>
          <w:rFonts w:hint="eastAsia"/>
          <w:sz w:val="28"/>
          <w:szCs w:val="28"/>
        </w:rPr>
        <w:t>转化办审核要点</w:t>
      </w:r>
    </w:p>
    <w:p w:rsidR="00A64B2C" w:rsidRDefault="00A64B2C" w:rsidP="00920EFB">
      <w:pPr>
        <w:spacing w:line="360" w:lineRule="auto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="00E15C44" w:rsidRPr="00185BA7">
        <w:rPr>
          <w:rFonts w:hint="eastAsia"/>
          <w:sz w:val="28"/>
          <w:szCs w:val="28"/>
          <w:highlight w:val="yellow"/>
        </w:rPr>
        <w:t>提供的专利第一</w:t>
      </w:r>
      <w:r w:rsidR="00185BA7" w:rsidRPr="00185BA7">
        <w:rPr>
          <w:rFonts w:hint="eastAsia"/>
          <w:sz w:val="28"/>
          <w:szCs w:val="28"/>
          <w:highlight w:val="yellow"/>
        </w:rPr>
        <w:t>专利人或第一著作权人须</w:t>
      </w:r>
      <w:r w:rsidR="00E15C44" w:rsidRPr="00185BA7">
        <w:rPr>
          <w:rFonts w:hint="eastAsia"/>
          <w:sz w:val="28"/>
          <w:szCs w:val="28"/>
          <w:highlight w:val="yellow"/>
        </w:rPr>
        <w:t>为国家授时中心。</w:t>
      </w:r>
      <w:r w:rsidR="002C41B6" w:rsidRPr="00B60400">
        <w:rPr>
          <w:rFonts w:hint="eastAsia"/>
          <w:sz w:val="28"/>
          <w:szCs w:val="28"/>
          <w:highlight w:val="yellow"/>
        </w:rPr>
        <w:t>否则不能作为有效证明材料。</w:t>
      </w:r>
    </w:p>
    <w:p w:rsidR="00A64B2C" w:rsidRDefault="00A64B2C" w:rsidP="00920EFB">
      <w:pPr>
        <w:spacing w:line="360" w:lineRule="auto"/>
        <w:ind w:firstLineChars="202" w:firstLine="566"/>
        <w:rPr>
          <w:sz w:val="28"/>
          <w:szCs w:val="28"/>
        </w:rPr>
      </w:pPr>
      <w:r w:rsidRPr="00A64B2C">
        <w:rPr>
          <w:rFonts w:hint="eastAsia"/>
          <w:sz w:val="28"/>
          <w:szCs w:val="28"/>
        </w:rPr>
        <w:t>2</w:t>
      </w:r>
      <w:r w:rsidRPr="00A64B2C">
        <w:rPr>
          <w:sz w:val="28"/>
          <w:szCs w:val="28"/>
        </w:rPr>
        <w:t>.</w:t>
      </w:r>
      <w:r w:rsidR="00E15C44" w:rsidRPr="00A64B2C">
        <w:rPr>
          <w:rFonts w:hint="eastAsia"/>
          <w:sz w:val="28"/>
          <w:szCs w:val="28"/>
        </w:rPr>
        <w:t>建议提供个人排名为第一或者第二的专利。</w:t>
      </w:r>
    </w:p>
    <w:p w:rsidR="00A64B2C" w:rsidRDefault="00A64B2C" w:rsidP="00920EFB">
      <w:pPr>
        <w:spacing w:line="360" w:lineRule="auto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 w:rsidRPr="00955510">
        <w:rPr>
          <w:rFonts w:hint="eastAsia"/>
          <w:sz w:val="28"/>
          <w:szCs w:val="28"/>
        </w:rPr>
        <w:t>专利需按填写内容提供可靠的证明材料</w:t>
      </w:r>
      <w:r>
        <w:rPr>
          <w:rFonts w:hint="eastAsia"/>
          <w:sz w:val="28"/>
          <w:szCs w:val="28"/>
        </w:rPr>
        <w:t>，如：</w:t>
      </w:r>
      <w:r w:rsidRPr="00955510">
        <w:rPr>
          <w:rFonts w:hint="eastAsia"/>
          <w:sz w:val="28"/>
          <w:szCs w:val="28"/>
        </w:rPr>
        <w:t>专利授权书、证书。</w:t>
      </w:r>
    </w:p>
    <w:p w:rsidR="00A64B2C" w:rsidRDefault="00A64B2C" w:rsidP="00920EFB">
      <w:pPr>
        <w:spacing w:line="360" w:lineRule="auto"/>
        <w:ind w:firstLineChars="150" w:firstLine="420"/>
        <w:rPr>
          <w:sz w:val="28"/>
          <w:szCs w:val="28"/>
        </w:rPr>
      </w:pPr>
      <w:r w:rsidRPr="00A64B2C">
        <w:rPr>
          <w:rFonts w:hint="eastAsia"/>
          <w:sz w:val="28"/>
          <w:szCs w:val="28"/>
        </w:rPr>
        <w:t>（四）</w:t>
      </w:r>
      <w:r>
        <w:rPr>
          <w:rFonts w:hint="eastAsia"/>
          <w:sz w:val="28"/>
          <w:szCs w:val="28"/>
        </w:rPr>
        <w:t>教育处审核要点</w:t>
      </w:r>
    </w:p>
    <w:p w:rsidR="00920EFB" w:rsidRDefault="00920EFB" w:rsidP="00920EFB">
      <w:pPr>
        <w:spacing w:line="360" w:lineRule="auto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研究生导师资格</w:t>
      </w:r>
    </w:p>
    <w:p w:rsidR="00920EFB" w:rsidRDefault="00920EFB" w:rsidP="00920EFB">
      <w:pPr>
        <w:spacing w:line="360" w:lineRule="auto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指导研究生的经历，包括已毕业研究生和在读研究生。</w:t>
      </w:r>
    </w:p>
    <w:p w:rsidR="00920EFB" w:rsidRDefault="00A64B2C" w:rsidP="00920EFB">
      <w:pPr>
        <w:spacing w:line="360" w:lineRule="auto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（五）</w:t>
      </w:r>
      <w:r w:rsidR="00920EFB">
        <w:rPr>
          <w:rFonts w:hint="eastAsia"/>
          <w:sz w:val="28"/>
          <w:szCs w:val="28"/>
        </w:rPr>
        <w:t>党委办公室</w:t>
      </w:r>
      <w:r w:rsidR="00C43EB2" w:rsidRPr="00A64B2C">
        <w:rPr>
          <w:rFonts w:hint="eastAsia"/>
          <w:sz w:val="28"/>
          <w:szCs w:val="28"/>
        </w:rPr>
        <w:t>审核要点</w:t>
      </w:r>
    </w:p>
    <w:p w:rsidR="00686558" w:rsidRDefault="00686558" w:rsidP="00920EFB">
      <w:pPr>
        <w:spacing w:line="360" w:lineRule="auto"/>
        <w:ind w:firstLineChars="202" w:firstLine="566"/>
        <w:rPr>
          <w:rFonts w:hint="eastAsia"/>
          <w:sz w:val="28"/>
          <w:szCs w:val="28"/>
        </w:rPr>
      </w:pPr>
      <w:r w:rsidRPr="00A64B2C">
        <w:rPr>
          <w:rFonts w:hint="eastAsia"/>
          <w:sz w:val="28"/>
          <w:szCs w:val="28"/>
        </w:rPr>
        <w:t>诚信承诺书由党办审核后填写意见并签字</w:t>
      </w:r>
      <w:r>
        <w:rPr>
          <w:rFonts w:hint="eastAsia"/>
          <w:sz w:val="28"/>
          <w:szCs w:val="28"/>
        </w:rPr>
        <w:t>。</w:t>
      </w:r>
    </w:p>
    <w:p w:rsidR="00591487" w:rsidRPr="00686558" w:rsidRDefault="00920EFB" w:rsidP="00686558">
      <w:pPr>
        <w:spacing w:line="500" w:lineRule="exact"/>
        <w:ind w:firstLineChars="200" w:firstLine="562"/>
        <w:jc w:val="left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394970</wp:posOffset>
                </wp:positionV>
                <wp:extent cx="5676900" cy="3324225"/>
                <wp:effectExtent l="0" t="0" r="0" b="0"/>
                <wp:wrapSquare wrapText="bothSides"/>
                <wp:docPr id="1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0" name="文本框 11"/>
                        <wps:cNvSpPr txBox="1"/>
                        <wps:spPr>
                          <a:xfrm>
                            <a:off x="1846064" y="627164"/>
                            <a:ext cx="828989" cy="2399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078C" w:rsidRDefault="00D7078C" w:rsidP="00D7078C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>材料有误</w:t>
                              </w:r>
                            </w:p>
                          </w:txbxContent>
                        </wps:txbx>
                        <wps:bodyPr rot="0" spcFirstLastPara="0" vert="horz" wrap="square" lIns="82169" tIns="41082" rIns="82169" bIns="41082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3846109" y="31451"/>
                            <a:ext cx="829307" cy="2399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25D10" w:rsidRPr="00925D10" w:rsidRDefault="00925D1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25D1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材料无误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2169" tIns="41082" rIns="82169" bIns="41082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圆角矩形 2"/>
                        <wps:cNvSpPr/>
                        <wps:spPr>
                          <a:xfrm>
                            <a:off x="55751" y="97643"/>
                            <a:ext cx="1049927" cy="339235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9240A" w:rsidRPr="00EF1252" w:rsidRDefault="00A9240A" w:rsidP="00A9240A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EF1252">
                                <w:rPr>
                                  <w:rFonts w:hint="eastAsia"/>
                                  <w:color w:val="000000" w:themeColor="text1"/>
                                </w:rPr>
                                <w:t>初次提交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2169" tIns="41082" rIns="82169" bIns="4108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接箭头连接符 3"/>
                        <wps:cNvCnPr>
                          <a:endCxn id="4" idx="1"/>
                        </wps:cNvCnPr>
                        <wps:spPr>
                          <a:xfrm>
                            <a:off x="1007725" y="267249"/>
                            <a:ext cx="314564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圆角矩形 4"/>
                        <wps:cNvSpPr/>
                        <wps:spPr>
                          <a:xfrm>
                            <a:off x="1322284" y="97654"/>
                            <a:ext cx="1006765" cy="339225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9240A" w:rsidRPr="00EF1252" w:rsidRDefault="00A9240A" w:rsidP="00A9240A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EF1252">
                                <w:rPr>
                                  <w:rFonts w:hint="eastAsia"/>
                                  <w:color w:val="000000" w:themeColor="text1"/>
                                </w:rPr>
                                <w:t>人事汇总材料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2169" tIns="41082" rIns="82169" bIns="4108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圆角矩形 6"/>
                        <wps:cNvSpPr/>
                        <wps:spPr>
                          <a:xfrm>
                            <a:off x="2675051" y="97654"/>
                            <a:ext cx="1006706" cy="339225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9240A" w:rsidRPr="00EF1252" w:rsidRDefault="00A9240A" w:rsidP="00A9240A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EF1252">
                                <w:rPr>
                                  <w:rFonts w:hint="eastAsia"/>
                                  <w:color w:val="000000" w:themeColor="text1"/>
                                </w:rPr>
                                <w:t>各部门审核</w:t>
                              </w:r>
                            </w:p>
                          </w:txbxContent>
                        </wps:txbx>
                        <wps:bodyPr rot="0" spcFirstLastPara="0" vert="horz" wrap="square" lIns="82169" tIns="41082" rIns="82169" bIns="4108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圆角矩形 8"/>
                        <wps:cNvSpPr/>
                        <wps:spPr>
                          <a:xfrm>
                            <a:off x="4581679" y="97654"/>
                            <a:ext cx="1006706" cy="339225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9240A" w:rsidRPr="00EF1252" w:rsidRDefault="00A9240A" w:rsidP="00A9240A">
                              <w:pPr>
                                <w:pStyle w:val="a9"/>
                                <w:spacing w:before="0" w:beforeAutospacing="0" w:after="0" w:afterAutospacing="0"/>
                                <w:ind w:firstLineChars="100" w:firstLine="210"/>
                                <w:jc w:val="both"/>
                                <w:rPr>
                                  <w:color w:val="000000" w:themeColor="text1"/>
                                </w:rPr>
                              </w:pPr>
                              <w:r w:rsidRPr="00EF1252">
                                <w:rPr>
                                  <w:rFonts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审核通过</w:t>
                              </w:r>
                            </w:p>
                          </w:txbxContent>
                        </wps:txbx>
                        <wps:bodyPr rot="0" spcFirstLastPara="0" vert="horz" wrap="square" lIns="82169" tIns="41082" rIns="82169" bIns="4108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直接箭头连接符 9"/>
                        <wps:cNvCnPr>
                          <a:endCxn id="8" idx="1"/>
                        </wps:cNvCnPr>
                        <wps:spPr>
                          <a:xfrm>
                            <a:off x="3681753" y="267249"/>
                            <a:ext cx="899916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箭头连接符 10"/>
                        <wps:cNvCnPr/>
                        <wps:spPr>
                          <a:xfrm>
                            <a:off x="2385320" y="307492"/>
                            <a:ext cx="314068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接箭头连接符 16"/>
                        <wps:cNvCnPr/>
                        <wps:spPr>
                          <a:xfrm>
                            <a:off x="3369840" y="387253"/>
                            <a:ext cx="9127" cy="51297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接箭头连接符 17"/>
                        <wps:cNvCnPr/>
                        <wps:spPr>
                          <a:xfrm flipH="1">
                            <a:off x="630896" y="867095"/>
                            <a:ext cx="273894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接箭头连接符 18"/>
                        <wps:cNvCnPr/>
                        <wps:spPr>
                          <a:xfrm>
                            <a:off x="630898" y="867098"/>
                            <a:ext cx="0" cy="31440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圆角矩形 19"/>
                        <wps:cNvSpPr/>
                        <wps:spPr>
                          <a:xfrm>
                            <a:off x="13" y="1181530"/>
                            <a:ext cx="1178682" cy="537797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7078C" w:rsidRPr="00EF1252" w:rsidRDefault="00D7078C" w:rsidP="00D7078C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EF1252">
                                <w:rPr>
                                  <w:rFonts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人事处</w:t>
                              </w:r>
                              <w:r w:rsidR="009B7E8F">
                                <w:rPr>
                                  <w:rFonts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集中</w:t>
                              </w:r>
                              <w:r w:rsidR="00EF1252">
                                <w:rPr>
                                  <w:rFonts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反馈初审意见</w:t>
                              </w:r>
                            </w:p>
                          </w:txbxContent>
                        </wps:txbx>
                        <wps:bodyPr rot="0" spcFirstLastPara="0" vert="horz" wrap="square" lIns="82169" tIns="41082" rIns="82169" bIns="4108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直接箭头连接符 21"/>
                        <wps:cNvCnPr/>
                        <wps:spPr>
                          <a:xfrm>
                            <a:off x="1178686" y="1449275"/>
                            <a:ext cx="314068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圆角矩形 22"/>
                        <wps:cNvSpPr/>
                        <wps:spPr>
                          <a:xfrm>
                            <a:off x="1497318" y="1164135"/>
                            <a:ext cx="1202091" cy="530371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34386" w:rsidRPr="00EF1252" w:rsidRDefault="00B34386" w:rsidP="00B34386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EF1252">
                                <w:rPr>
                                  <w:rFonts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竞聘人修改统一提交人事处</w:t>
                              </w:r>
                            </w:p>
                          </w:txbxContent>
                        </wps:txbx>
                        <wps:bodyPr rot="0" spcFirstLastPara="0" vert="horz" wrap="square" lIns="82169" tIns="41082" rIns="82169" bIns="4108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直接箭头连接符 23"/>
                        <wps:cNvCnPr/>
                        <wps:spPr>
                          <a:xfrm>
                            <a:off x="2675969" y="1449275"/>
                            <a:ext cx="314068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圆角矩形 24"/>
                        <wps:cNvSpPr/>
                        <wps:spPr>
                          <a:xfrm>
                            <a:off x="3012857" y="1164110"/>
                            <a:ext cx="1202091" cy="530074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34386" w:rsidRPr="00EF1252" w:rsidRDefault="00B34386" w:rsidP="00B34386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EF1252">
                                <w:rPr>
                                  <w:rFonts w:hAnsi="Times New Roman" w:cs="Times New Roman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各部门二审</w:t>
                              </w:r>
                            </w:p>
                          </w:txbxContent>
                        </wps:txbx>
                        <wps:bodyPr rot="0" spcFirstLastPara="0" vert="horz" wrap="square" lIns="82169" tIns="41082" rIns="82169" bIns="4108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文本框 11"/>
                        <wps:cNvSpPr txBox="1"/>
                        <wps:spPr>
                          <a:xfrm>
                            <a:off x="4233439" y="1222026"/>
                            <a:ext cx="651993" cy="3341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4386" w:rsidRDefault="00B34386" w:rsidP="00B34386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>材料无误</w:t>
                              </w:r>
                            </w:p>
                          </w:txbxContent>
                        </wps:txbx>
                        <wps:bodyPr rot="0" spcFirstLastPara="0" vert="horz" wrap="square" lIns="82169" tIns="41082" rIns="82169" bIns="41082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圆角矩形 26"/>
                        <wps:cNvSpPr/>
                        <wps:spPr>
                          <a:xfrm>
                            <a:off x="4821484" y="1180665"/>
                            <a:ext cx="821675" cy="538662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34386" w:rsidRPr="00F22F76" w:rsidRDefault="00B34386" w:rsidP="00920EFB">
                              <w:pPr>
                                <w:pStyle w:val="a9"/>
                                <w:spacing w:before="0" w:beforeAutospacing="0" w:after="0" w:afterAutospacing="0"/>
                                <w:rPr>
                                  <w:color w:val="000000" w:themeColor="text1"/>
                                </w:rPr>
                              </w:pPr>
                              <w:r w:rsidRPr="00F22F76">
                                <w:rPr>
                                  <w:rFonts w:hAnsi="Times New Roman" w:cs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  <w:t>审</w:t>
                              </w:r>
                              <w:r w:rsidRPr="00EF1252">
                                <w:rPr>
                                  <w:rFonts w:hAnsi="Times New Roman" w:cs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  <w:t>核通过</w:t>
                              </w:r>
                            </w:p>
                          </w:txbxContent>
                        </wps:txbx>
                        <wps:bodyPr rot="0" spcFirstLastPara="0" vert="horz" wrap="square" lIns="82169" tIns="41082" rIns="82169" bIns="4108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直接箭头连接符 27"/>
                        <wps:cNvCnPr/>
                        <wps:spPr>
                          <a:xfrm>
                            <a:off x="4214938" y="1449275"/>
                            <a:ext cx="606547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文本框 11"/>
                        <wps:cNvSpPr txBox="1"/>
                        <wps:spPr>
                          <a:xfrm>
                            <a:off x="1854911" y="1940742"/>
                            <a:ext cx="828989" cy="2399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4386" w:rsidRDefault="00B34386" w:rsidP="00B34386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Ansi="Times New Roman" w:cs="Times New Roman"/>
                                  <w:sz w:val="18"/>
                                  <w:szCs w:val="18"/>
                                </w:rPr>
                                <w:t>材料有误</w:t>
                              </w:r>
                            </w:p>
                          </w:txbxContent>
                        </wps:txbx>
                        <wps:bodyPr rot="0" spcFirstLastPara="0" vert="horz" wrap="square" lIns="82169" tIns="41082" rIns="82169" bIns="41082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直接箭头连接符 29"/>
                        <wps:cNvCnPr/>
                        <wps:spPr>
                          <a:xfrm>
                            <a:off x="3378979" y="1701360"/>
                            <a:ext cx="9127" cy="51242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接箭头连接符 30"/>
                        <wps:cNvCnPr/>
                        <wps:spPr>
                          <a:xfrm flipH="1">
                            <a:off x="640030" y="2181226"/>
                            <a:ext cx="273894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箭头连接符 31"/>
                        <wps:cNvCnPr/>
                        <wps:spPr>
                          <a:xfrm>
                            <a:off x="640024" y="2180713"/>
                            <a:ext cx="0" cy="31440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圆角矩形 32"/>
                        <wps:cNvSpPr/>
                        <wps:spPr>
                          <a:xfrm>
                            <a:off x="45672" y="2546706"/>
                            <a:ext cx="1178347" cy="537797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34386" w:rsidRPr="00EF1252" w:rsidRDefault="00B34386" w:rsidP="00B34386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BF3D45">
                                <w:rPr>
                                  <w:rFonts w:hAnsi="Times New Roman" w:cs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  <w:t>人事处</w:t>
                              </w:r>
                              <w:r w:rsidR="009B7E8F" w:rsidRPr="00BF3D45">
                                <w:rPr>
                                  <w:rFonts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集中</w:t>
                              </w:r>
                              <w:r w:rsidRPr="00BF3D45">
                                <w:rPr>
                                  <w:rFonts w:hAnsi="Times New Roman" w:cs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  <w:t>反馈</w:t>
                              </w:r>
                              <w:r w:rsidRPr="00BF3D45">
                                <w:rPr>
                                  <w:rFonts w:hAnsi="Times New Roman" w:cs="Times New Roman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二审意见</w:t>
                              </w:r>
                            </w:p>
                          </w:txbxContent>
                        </wps:txbx>
                        <wps:bodyPr rot="0" spcFirstLastPara="0" vert="horz" wrap="square" lIns="82169" tIns="41082" rIns="82169" bIns="4108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圆角矩形 33"/>
                        <wps:cNvSpPr/>
                        <wps:spPr>
                          <a:xfrm>
                            <a:off x="1542970" y="2554401"/>
                            <a:ext cx="1202091" cy="530074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34386" w:rsidRPr="00EF1252" w:rsidRDefault="00B34386" w:rsidP="00B34386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EF1252">
                                <w:rPr>
                                  <w:rFonts w:hAnsi="Times New Roman" w:cs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  <w:t>竞聘人</w:t>
                              </w:r>
                              <w:r w:rsidRPr="00EF1252">
                                <w:rPr>
                                  <w:rFonts w:hAnsi="Times New Roman" w:cs="Times New Roman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二次修改</w:t>
                              </w:r>
                              <w:r w:rsidR="00293C27">
                                <w:rPr>
                                  <w:rFonts w:hAnsi="Times New Roman" w:cs="Times New Roman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统一提交</w:t>
                              </w:r>
                              <w:r w:rsidR="00006CCE">
                                <w:rPr>
                                  <w:rFonts w:hAnsi="Times New Roman" w:cs="Times New Roman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人事处</w:t>
                              </w:r>
                            </w:p>
                          </w:txbxContent>
                        </wps:txbx>
                        <wps:bodyPr rot="0" spcFirstLastPara="0" vert="horz" wrap="square" lIns="82169" tIns="41082" rIns="82169" bIns="4108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圆角矩形 34"/>
                        <wps:cNvSpPr/>
                        <wps:spPr>
                          <a:xfrm>
                            <a:off x="3058495" y="2546128"/>
                            <a:ext cx="1202091" cy="530074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34386" w:rsidRPr="00EF1252" w:rsidRDefault="00B34386" w:rsidP="00B34386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EF1252">
                                <w:rPr>
                                  <w:rFonts w:hAnsi="Times New Roman" w:cs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  <w:t>各部门</w:t>
                              </w:r>
                              <w:r w:rsidRPr="00EF1252">
                                <w:rPr>
                                  <w:rFonts w:hAnsi="Times New Roman" w:cs="Times New Roman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三</w:t>
                              </w:r>
                              <w:r w:rsidRPr="00EF1252">
                                <w:rPr>
                                  <w:rFonts w:hAnsi="Times New Roman" w:cs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  <w:t>审</w:t>
                              </w:r>
                            </w:p>
                          </w:txbxContent>
                        </wps:txbx>
                        <wps:bodyPr rot="0" spcFirstLastPara="0" vert="horz" wrap="square" lIns="82169" tIns="41082" rIns="82169" bIns="4108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圆角矩形 35"/>
                        <wps:cNvSpPr/>
                        <wps:spPr>
                          <a:xfrm>
                            <a:off x="4730198" y="2364129"/>
                            <a:ext cx="912979" cy="323229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34386" w:rsidRPr="00F22F76" w:rsidRDefault="00B34386" w:rsidP="00B34386">
                              <w:pPr>
                                <w:pStyle w:val="a9"/>
                                <w:spacing w:before="0" w:beforeAutospacing="0" w:after="0" w:afterAutospacing="0"/>
                                <w:ind w:left="216"/>
                                <w:rPr>
                                  <w:color w:val="000000" w:themeColor="text1"/>
                                </w:rPr>
                              </w:pPr>
                              <w:r w:rsidRPr="00F22F76">
                                <w:rPr>
                                  <w:rFonts w:hAnsi="Times New Roman" w:cs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  <w:t>审核通过</w:t>
                              </w:r>
                            </w:p>
                          </w:txbxContent>
                        </wps:txbx>
                        <wps:bodyPr rot="0" spcFirstLastPara="0" vert="horz" wrap="square" lIns="82169" tIns="41082" rIns="82169" bIns="4108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左大括号 36"/>
                        <wps:cNvSpPr/>
                        <wps:spPr>
                          <a:xfrm>
                            <a:off x="4319346" y="2628893"/>
                            <a:ext cx="356059" cy="472161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82169" tIns="41082" rIns="82169" bIns="4108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圆角矩形 37"/>
                        <wps:cNvSpPr/>
                        <wps:spPr>
                          <a:xfrm>
                            <a:off x="4730779" y="2852280"/>
                            <a:ext cx="912370" cy="323229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34386" w:rsidRPr="00F22F76" w:rsidRDefault="00B34386" w:rsidP="00B34386">
                              <w:pPr>
                                <w:pStyle w:val="a9"/>
                                <w:spacing w:before="0" w:beforeAutospacing="0" w:after="0" w:afterAutospacing="0"/>
                                <w:ind w:left="216"/>
                                <w:rPr>
                                  <w:b/>
                                  <w:color w:val="FF0000"/>
                                </w:rPr>
                              </w:pPr>
                              <w:r w:rsidRPr="00F22F76">
                                <w:rPr>
                                  <w:rFonts w:hAnsi="Times New Roman" w:cs="Times New Roman"/>
                                  <w:b/>
                                  <w:color w:val="FF0000"/>
                                  <w:sz w:val="21"/>
                                  <w:szCs w:val="21"/>
                                </w:rPr>
                                <w:t>审核</w:t>
                              </w:r>
                              <w:r w:rsidRPr="00F22F76">
                                <w:rPr>
                                  <w:rFonts w:hAnsi="Times New Roman" w:cs="Times New Roman" w:hint="eastAsia"/>
                                  <w:b/>
                                  <w:color w:val="FF0000"/>
                                  <w:sz w:val="21"/>
                                  <w:szCs w:val="21"/>
                                </w:rPr>
                                <w:t>终止</w:t>
                              </w:r>
                            </w:p>
                          </w:txbxContent>
                        </wps:txbx>
                        <wps:bodyPr rot="0" spcFirstLastPara="0" vert="horz" wrap="square" lIns="82169" tIns="41082" rIns="82169" bIns="4108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直接箭头连接符 38"/>
                        <wps:cNvCnPr/>
                        <wps:spPr>
                          <a:xfrm>
                            <a:off x="1229506" y="2845885"/>
                            <a:ext cx="313459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接箭头连接符 39"/>
                        <wps:cNvCnPr/>
                        <wps:spPr>
                          <a:xfrm>
                            <a:off x="2745014" y="2796796"/>
                            <a:ext cx="313459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画布 1" o:spid="_x0000_s1026" editas="canvas" style="position:absolute;left:0;text-align:left;margin-left:-7.2pt;margin-top:31.1pt;width:447pt;height:261.75pt;z-index:251658240;mso-width-relative:margin;mso-height-relative:margin" coordsize="56769,33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769;height:3324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1" o:spid="_x0000_s1028" type="#_x0000_t202" style="position:absolute;left:18460;top:6271;width:8290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" fillcolor="white [3201]" strokecolor="white [3212]" strokeweight=".5pt">
                  <v:textbox inset="6.47pt,1.1412mm,6.47pt,1.1412mm">
                    <w:txbxContent>
                      <w:p w:rsidR="00D7078C" w:rsidRDefault="00D7078C" w:rsidP="00D7078C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cs="Times New Roman" w:hint="eastAsia"/>
                            <w:kern w:val="2"/>
                            <w:sz w:val="18"/>
                            <w:szCs w:val="18"/>
                          </w:rPr>
                          <w:t>材料有误</w:t>
                        </w:r>
                      </w:p>
                    </w:txbxContent>
                  </v:textbox>
                </v:shape>
                <v:shape id="文本框 11" o:spid="_x0000_s1029" type="#_x0000_t202" style="position:absolute;left:38461;top:314;width:8293;height:2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" fillcolor="white [3201]" strokecolor="white [3212]" strokeweight=".5pt">
                  <v:textbox inset="6.47pt,1.1412mm,6.47pt,1.1412mm">
                    <w:txbxContent>
                      <w:p w:rsidR="00925D10" w:rsidRPr="00925D10" w:rsidRDefault="00925D10">
                        <w:pPr>
                          <w:rPr>
                            <w:sz w:val="18"/>
                            <w:szCs w:val="18"/>
                          </w:rPr>
                        </w:pPr>
                        <w:r w:rsidRPr="00925D10">
                          <w:rPr>
                            <w:rFonts w:hint="eastAsia"/>
                            <w:sz w:val="18"/>
                            <w:szCs w:val="18"/>
                          </w:rPr>
                          <w:t>材料无误</w:t>
                        </w:r>
                      </w:p>
                    </w:txbxContent>
                  </v:textbox>
                </v:shape>
                <v:roundrect id="圆角矩形 2" o:spid="_x0000_s1030" style="position:absolute;left:557;top:976;width:10499;height:33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" fillcolor="#b6dde8 [1304]" strokecolor="#243f60 [1604]" strokeweight="2pt">
                  <v:textbox inset="6.47pt,1.1412mm,6.47pt,1.1412mm">
                    <w:txbxContent>
                      <w:p w:rsidR="00A9240A" w:rsidRPr="00EF1252" w:rsidRDefault="00A9240A" w:rsidP="00A9240A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EF1252">
                          <w:rPr>
                            <w:rFonts w:hint="eastAsia"/>
                            <w:color w:val="000000" w:themeColor="text1"/>
                          </w:rPr>
                          <w:t>初次提交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3" o:spid="_x0000_s1031" type="#_x0000_t32" style="position:absolute;left:10077;top:2672;width:31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" strokecolor="#4579b8 [3044]">
                  <v:stroke endarrow="open"/>
                </v:shape>
                <v:roundrect id="圆角矩形 4" o:spid="_x0000_s1032" style="position:absolute;left:13222;top:976;width:10068;height:33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" fillcolor="#b6dde8 [1304]" strokecolor="#243f60 [1604]" strokeweight="2pt">
                  <v:textbox inset="6.47pt,1.1412mm,6.47pt,1.1412mm">
                    <w:txbxContent>
                      <w:p w:rsidR="00A9240A" w:rsidRPr="00EF1252" w:rsidRDefault="00A9240A" w:rsidP="00A9240A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EF1252">
                          <w:rPr>
                            <w:rFonts w:hint="eastAsia"/>
                            <w:color w:val="000000" w:themeColor="text1"/>
                          </w:rPr>
                          <w:t>人事汇总材料</w:t>
                        </w:r>
                      </w:p>
                    </w:txbxContent>
                  </v:textbox>
                </v:roundrect>
                <v:roundrect id="圆角矩形 6" o:spid="_x0000_s1033" style="position:absolute;left:26750;top:976;width:10067;height:33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" fillcolor="#b6dde8 [1304]" strokecolor="#243f60 [1604]" strokeweight="2pt">
                  <v:textbox inset="6.47pt,1.1412mm,6.47pt,1.1412mm">
                    <w:txbxContent>
                      <w:p w:rsidR="00A9240A" w:rsidRPr="00EF1252" w:rsidRDefault="00A9240A" w:rsidP="00A9240A">
                        <w:pPr>
                          <w:rPr>
                            <w:color w:val="000000" w:themeColor="text1"/>
                          </w:rPr>
                        </w:pPr>
                        <w:r w:rsidRPr="00EF1252">
                          <w:rPr>
                            <w:rFonts w:hint="eastAsia"/>
                            <w:color w:val="000000" w:themeColor="text1"/>
                          </w:rPr>
                          <w:t>各部门审核</w:t>
                        </w:r>
                      </w:p>
                    </w:txbxContent>
                  </v:textbox>
                </v:roundrect>
                <v:roundrect id="圆角矩形 8" o:spid="_x0000_s1034" style="position:absolute;left:45816;top:976;width:10067;height:33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" fillcolor="#b6dde8 [1304]" strokecolor="#243f60 [1604]" strokeweight="2pt">
                  <v:textbox inset="6.47pt,1.1412mm,6.47pt,1.1412mm">
                    <w:txbxContent>
                      <w:p w:rsidR="00A9240A" w:rsidRPr="00EF1252" w:rsidRDefault="00A9240A" w:rsidP="00A9240A">
                        <w:pPr>
                          <w:pStyle w:val="a9"/>
                          <w:spacing w:before="0" w:beforeAutospacing="0" w:after="0" w:afterAutospacing="0"/>
                          <w:ind w:firstLineChars="100" w:firstLine="210"/>
                          <w:jc w:val="both"/>
                          <w:rPr>
                            <w:color w:val="000000" w:themeColor="text1"/>
                          </w:rPr>
                        </w:pPr>
                        <w:r w:rsidRPr="00EF1252">
                          <w:rPr>
                            <w:rFonts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审核通过</w:t>
                        </w:r>
                      </w:p>
                    </w:txbxContent>
                  </v:textbox>
                </v:roundrect>
                <v:shape id="直接箭头连接符 9" o:spid="_x0000_s1035" type="#_x0000_t32" style="position:absolute;left:36817;top:2672;width:899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" strokecolor="#4579b8 [3044]">
                  <v:stroke endarrow="open"/>
                </v:shape>
                <v:shape id="直接箭头连接符 10" o:spid="_x0000_s1036" type="#_x0000_t32" style="position:absolute;left:23853;top:3074;width:3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" strokecolor="#4579b8 [3044]">
                  <v:stroke endarrow="open"/>
                </v:shape>
                <v:shape id="直接箭头连接符 16" o:spid="_x0000_s1037" type="#_x0000_t32" style="position:absolute;left:33698;top:3872;width:91;height:51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" strokecolor="#4579b8 [3044]">
                  <v:stroke endarrow="open"/>
                </v:shape>
                <v:shape id="直接箭头连接符 17" o:spid="_x0000_s1038" type="#_x0000_t32" style="position:absolute;left:6308;top:8670;width:273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" strokecolor="#4579b8 [3044]">
                  <v:stroke endarrow="open"/>
                </v:shape>
                <v:shape id="直接箭头连接符 18" o:spid="_x0000_s1039" type="#_x0000_t32" style="position:absolute;left:6308;top:8670;width:0;height:31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" strokecolor="#4579b8 [3044]">
                  <v:stroke endarrow="open"/>
                </v:shape>
                <v:roundrect id="圆角矩形 19" o:spid="_x0000_s1040" style="position:absolute;top:11815;width:11786;height:53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" fillcolor="#b6dde8 [1304]" strokecolor="#243f60 [1604]" strokeweight="2pt">
                  <v:textbox inset="6.47pt,1.1412mm,6.47pt,1.1412mm">
                    <w:txbxContent>
                      <w:p w:rsidR="00D7078C" w:rsidRPr="00EF1252" w:rsidRDefault="00D7078C" w:rsidP="00D7078C">
                        <w:pPr>
                          <w:pStyle w:val="a9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</w:rPr>
                        </w:pPr>
                        <w:r w:rsidRPr="00EF1252">
                          <w:rPr>
                            <w:rFonts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人事处</w:t>
                        </w:r>
                        <w:r w:rsidR="009B7E8F">
                          <w:rPr>
                            <w:rFonts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集中</w:t>
                        </w:r>
                        <w:r w:rsidR="00EF1252">
                          <w:rPr>
                            <w:rFonts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反馈初审意见</w:t>
                        </w:r>
                      </w:p>
                    </w:txbxContent>
                  </v:textbox>
                </v:roundrect>
                <v:shape id="直接箭头连接符 21" o:spid="_x0000_s1041" type="#_x0000_t32" style="position:absolute;left:11786;top:14492;width:31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" strokecolor="#4579b8 [3044]">
                  <v:stroke endarrow="open"/>
                </v:shape>
                <v:roundrect id="圆角矩形 22" o:spid="_x0000_s1042" style="position:absolute;left:14973;top:11641;width:12021;height:53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" fillcolor="#b6dde8 [1304]" strokecolor="#243f60 [1604]" strokeweight="2pt">
                  <v:textbox inset="6.47pt,1.1412mm,6.47pt,1.1412mm">
                    <w:txbxContent>
                      <w:p w:rsidR="00B34386" w:rsidRPr="00EF1252" w:rsidRDefault="00B34386" w:rsidP="00B34386">
                        <w:pPr>
                          <w:pStyle w:val="a9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</w:rPr>
                        </w:pPr>
                        <w:r w:rsidRPr="00EF1252">
                          <w:rPr>
                            <w:rFonts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竞聘人修改统一提交人事处</w:t>
                        </w:r>
                      </w:p>
                    </w:txbxContent>
                  </v:textbox>
                </v:roundrect>
                <v:shape id="直接箭头连接符 23" o:spid="_x0000_s1043" type="#_x0000_t32" style="position:absolute;left:26759;top:14492;width:31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" strokecolor="#4579b8 [3044]">
                  <v:stroke endarrow="open"/>
                </v:shape>
                <v:roundrect id="圆角矩形 24" o:spid="_x0000_s1044" style="position:absolute;left:30128;top:11641;width:12021;height:53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" fillcolor="#b6dde8 [1304]" strokecolor="#243f60 [1604]" strokeweight="2pt">
                  <v:textbox inset="6.47pt,1.1412mm,6.47pt,1.1412mm">
                    <w:txbxContent>
                      <w:p w:rsidR="00B34386" w:rsidRPr="00EF1252" w:rsidRDefault="00B34386" w:rsidP="00B34386">
                        <w:pPr>
                          <w:pStyle w:val="a9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</w:rPr>
                        </w:pPr>
                        <w:r w:rsidRPr="00EF1252">
                          <w:rPr>
                            <w:rFonts w:hAnsi="Times New Roman" w:cs="Times New Roman" w:hint="eastAsia"/>
                            <w:color w:val="000000" w:themeColor="text1"/>
                            <w:sz w:val="21"/>
                            <w:szCs w:val="21"/>
                          </w:rPr>
                          <w:t>各部门二审</w:t>
                        </w:r>
                      </w:p>
                    </w:txbxContent>
                  </v:textbox>
                </v:roundrect>
                <v:shape id="文本框 11" o:spid="_x0000_s1045" type="#_x0000_t202" style="position:absolute;left:42334;top:12220;width:6520;height:3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" fillcolor="white [3201]" strokecolor="white [3212]" strokeweight=".5pt">
                  <v:textbox inset="6.47pt,1.1412mm,6.47pt,1.1412mm">
                    <w:txbxContent>
                      <w:p w:rsidR="00B34386" w:rsidRDefault="00B34386" w:rsidP="00B34386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cs="Times New Roman" w:hint="eastAsia"/>
                            <w:kern w:val="2"/>
                            <w:sz w:val="18"/>
                            <w:szCs w:val="18"/>
                          </w:rPr>
                          <w:t>材料无误</w:t>
                        </w:r>
                      </w:p>
                    </w:txbxContent>
                  </v:textbox>
                </v:shape>
                <v:roundrect id="圆角矩形 26" o:spid="_x0000_s1046" style="position:absolute;left:48214;top:11806;width:8217;height:53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" fillcolor="#b6dde8 [1304]" strokecolor="#243f60 [1604]" strokeweight="2pt">
                  <v:textbox inset="6.47pt,1.1412mm,6.47pt,1.1412mm">
                    <w:txbxContent>
                      <w:p w:rsidR="00B34386" w:rsidRPr="00F22F76" w:rsidRDefault="00B34386" w:rsidP="00920EFB">
                        <w:pPr>
                          <w:pStyle w:val="a9"/>
                          <w:spacing w:before="0" w:beforeAutospacing="0" w:after="0" w:afterAutospacing="0"/>
                          <w:rPr>
                            <w:color w:val="000000" w:themeColor="text1"/>
                          </w:rPr>
                        </w:pPr>
                        <w:r w:rsidRPr="00F22F76">
                          <w:rPr>
                            <w:rFonts w:hAnsi="Times New Roman" w:cs="Times New Roman"/>
                            <w:color w:val="000000" w:themeColor="text1"/>
                            <w:sz w:val="21"/>
                            <w:szCs w:val="21"/>
                          </w:rPr>
                          <w:t>审</w:t>
                        </w:r>
                        <w:r w:rsidRPr="00EF1252">
                          <w:rPr>
                            <w:rFonts w:hAnsi="Times New Roman" w:cs="Times New Roman"/>
                            <w:color w:val="000000" w:themeColor="text1"/>
                            <w:sz w:val="21"/>
                            <w:szCs w:val="21"/>
                          </w:rPr>
                          <w:t>核通过</w:t>
                        </w:r>
                      </w:p>
                    </w:txbxContent>
                  </v:textbox>
                </v:roundrect>
                <v:shape id="直接箭头连接符 27" o:spid="_x0000_s1047" type="#_x0000_t32" style="position:absolute;left:42149;top:14492;width:60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" strokecolor="#4579b8 [3044]">
                  <v:stroke endarrow="open"/>
                </v:shape>
                <v:shape id="文本框 11" o:spid="_x0000_s1048" type="#_x0000_t202" style="position:absolute;left:18549;top:19407;width:8290;height:2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" fillcolor="white [3201]" strokecolor="white [3212]" strokeweight=".5pt">
                  <v:textbox inset="6.47pt,1.1412mm,6.47pt,1.1412mm">
                    <w:txbxContent>
                      <w:p w:rsidR="00B34386" w:rsidRDefault="00B34386" w:rsidP="00B34386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Ansi="Times New Roman" w:cs="Times New Roman"/>
                            <w:sz w:val="18"/>
                            <w:szCs w:val="18"/>
                          </w:rPr>
                          <w:t>材料有误</w:t>
                        </w:r>
                      </w:p>
                    </w:txbxContent>
                  </v:textbox>
                </v:shape>
                <v:shape id="直接箭头连接符 29" o:spid="_x0000_s1049" type="#_x0000_t32" style="position:absolute;left:33789;top:17013;width:92;height:51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" strokecolor="#4579b8 [3044]">
                  <v:stroke endarrow="open"/>
                </v:shape>
                <v:shape id="直接箭头连接符 30" o:spid="_x0000_s1050" type="#_x0000_t32" style="position:absolute;left:6400;top:21812;width:2738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" strokecolor="#4579b8 [3044]">
                  <v:stroke endarrow="open"/>
                </v:shape>
                <v:shape id="直接箭头连接符 31" o:spid="_x0000_s1051" type="#_x0000_t32" style="position:absolute;left:6400;top:21807;width:0;height:3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" strokecolor="#4579b8 [3044]">
                  <v:stroke endarrow="open"/>
                </v:shape>
                <v:roundrect id="圆角矩形 32" o:spid="_x0000_s1052" style="position:absolute;left:456;top:25467;width:11784;height:53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" fillcolor="#b6dde8 [1304]" strokecolor="#243f60 [1604]" strokeweight="2pt">
                  <v:textbox inset="6.47pt,1.1412mm,6.47pt,1.1412mm">
                    <w:txbxContent>
                      <w:p w:rsidR="00B34386" w:rsidRPr="00EF1252" w:rsidRDefault="00B34386" w:rsidP="00B34386">
                        <w:pPr>
                          <w:pStyle w:val="a9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</w:rPr>
                        </w:pPr>
                        <w:r w:rsidRPr="00BF3D45">
                          <w:rPr>
                            <w:rFonts w:hAnsi="Times New Roman" w:cs="Times New Roman"/>
                            <w:color w:val="000000" w:themeColor="text1"/>
                            <w:sz w:val="21"/>
                            <w:szCs w:val="21"/>
                          </w:rPr>
                          <w:t>人事处</w:t>
                        </w:r>
                        <w:r w:rsidR="009B7E8F" w:rsidRPr="00BF3D45">
                          <w:rPr>
                            <w:rFonts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集中</w:t>
                        </w:r>
                        <w:r w:rsidRPr="00BF3D45">
                          <w:rPr>
                            <w:rFonts w:hAnsi="Times New Roman" w:cs="Times New Roman"/>
                            <w:color w:val="000000" w:themeColor="text1"/>
                            <w:sz w:val="21"/>
                            <w:szCs w:val="21"/>
                          </w:rPr>
                          <w:t>反馈</w:t>
                        </w:r>
                        <w:r w:rsidRPr="00BF3D45">
                          <w:rPr>
                            <w:rFonts w:hAnsi="Times New Roman" w:cs="Times New Roman" w:hint="eastAsia"/>
                            <w:color w:val="000000" w:themeColor="text1"/>
                            <w:sz w:val="21"/>
                            <w:szCs w:val="21"/>
                          </w:rPr>
                          <w:t>二审意见</w:t>
                        </w:r>
                      </w:p>
                    </w:txbxContent>
                  </v:textbox>
                </v:roundrect>
                <v:roundrect id="圆角矩形 33" o:spid="_x0000_s1053" style="position:absolute;left:15429;top:25544;width:12021;height:53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" fillcolor="#b6dde8 [1304]" strokecolor="#243f60 [1604]" strokeweight="2pt">
                  <v:textbox inset="6.47pt,1.1412mm,6.47pt,1.1412mm">
                    <w:txbxContent>
                      <w:p w:rsidR="00B34386" w:rsidRPr="00EF1252" w:rsidRDefault="00B34386" w:rsidP="00B34386">
                        <w:pPr>
                          <w:pStyle w:val="a9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</w:rPr>
                        </w:pPr>
                        <w:r w:rsidRPr="00EF1252">
                          <w:rPr>
                            <w:rFonts w:hAnsi="Times New Roman" w:cs="Times New Roman"/>
                            <w:color w:val="000000" w:themeColor="text1"/>
                            <w:sz w:val="21"/>
                            <w:szCs w:val="21"/>
                          </w:rPr>
                          <w:t>竞聘人</w:t>
                        </w:r>
                        <w:r w:rsidRPr="00EF1252">
                          <w:rPr>
                            <w:rFonts w:hAnsi="Times New Roman" w:cs="Times New Roman" w:hint="eastAsia"/>
                            <w:color w:val="000000" w:themeColor="text1"/>
                            <w:sz w:val="21"/>
                            <w:szCs w:val="21"/>
                          </w:rPr>
                          <w:t>二次修改</w:t>
                        </w:r>
                        <w:r w:rsidR="00293C27">
                          <w:rPr>
                            <w:rFonts w:hAnsi="Times New Roman" w:cs="Times New Roman" w:hint="eastAsia"/>
                            <w:color w:val="000000" w:themeColor="text1"/>
                            <w:sz w:val="21"/>
                            <w:szCs w:val="21"/>
                          </w:rPr>
                          <w:t>统一提交</w:t>
                        </w:r>
                        <w:r w:rsidR="00006CCE">
                          <w:rPr>
                            <w:rFonts w:hAnsi="Times New Roman" w:cs="Times New Roman" w:hint="eastAsia"/>
                            <w:color w:val="000000" w:themeColor="text1"/>
                            <w:sz w:val="21"/>
                            <w:szCs w:val="21"/>
                          </w:rPr>
                          <w:t>人事处</w:t>
                        </w:r>
                      </w:p>
                    </w:txbxContent>
                  </v:textbox>
                </v:roundrect>
                <v:roundrect id="圆角矩形 34" o:spid="_x0000_s1054" style="position:absolute;left:30584;top:25461;width:12021;height:53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" fillcolor="#b6dde8 [1304]" strokecolor="#243f60 [1604]" strokeweight="2pt">
                  <v:textbox inset="6.47pt,1.1412mm,6.47pt,1.1412mm">
                    <w:txbxContent>
                      <w:p w:rsidR="00B34386" w:rsidRPr="00EF1252" w:rsidRDefault="00B34386" w:rsidP="00B34386">
                        <w:pPr>
                          <w:pStyle w:val="a9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</w:rPr>
                        </w:pPr>
                        <w:r w:rsidRPr="00EF1252">
                          <w:rPr>
                            <w:rFonts w:hAnsi="Times New Roman" w:cs="Times New Roman"/>
                            <w:color w:val="000000" w:themeColor="text1"/>
                            <w:sz w:val="21"/>
                            <w:szCs w:val="21"/>
                          </w:rPr>
                          <w:t>各部门</w:t>
                        </w:r>
                        <w:r w:rsidRPr="00EF1252">
                          <w:rPr>
                            <w:rFonts w:hAnsi="Times New Roman" w:cs="Times New Roman" w:hint="eastAsia"/>
                            <w:color w:val="000000" w:themeColor="text1"/>
                            <w:sz w:val="21"/>
                            <w:szCs w:val="21"/>
                          </w:rPr>
                          <w:t>三</w:t>
                        </w:r>
                        <w:r w:rsidRPr="00EF1252">
                          <w:rPr>
                            <w:rFonts w:hAnsi="Times New Roman" w:cs="Times New Roman"/>
                            <w:color w:val="000000" w:themeColor="text1"/>
                            <w:sz w:val="21"/>
                            <w:szCs w:val="21"/>
                          </w:rPr>
                          <w:t>审</w:t>
                        </w:r>
                      </w:p>
                    </w:txbxContent>
                  </v:textbox>
                </v:roundrect>
                <v:roundrect id="圆角矩形 35" o:spid="_x0000_s1055" style="position:absolute;left:47301;top:23641;width:9130;height:32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" fillcolor="#b6dde8 [1304]" strokecolor="#243f60 [1604]" strokeweight="2pt">
                  <v:textbox inset="6.47pt,1.1412mm,6.47pt,1.1412mm">
                    <w:txbxContent>
                      <w:p w:rsidR="00B34386" w:rsidRPr="00F22F76" w:rsidRDefault="00B34386" w:rsidP="00B34386">
                        <w:pPr>
                          <w:pStyle w:val="a9"/>
                          <w:spacing w:before="0" w:beforeAutospacing="0" w:after="0" w:afterAutospacing="0"/>
                          <w:ind w:left="216"/>
                          <w:rPr>
                            <w:color w:val="000000" w:themeColor="text1"/>
                          </w:rPr>
                        </w:pPr>
                        <w:r w:rsidRPr="00F22F76">
                          <w:rPr>
                            <w:rFonts w:hAnsi="Times New Roman" w:cs="Times New Roman"/>
                            <w:color w:val="000000" w:themeColor="text1"/>
                            <w:sz w:val="21"/>
                            <w:szCs w:val="21"/>
                          </w:rPr>
                          <w:t>审核通过</w:t>
                        </w:r>
                      </w:p>
                    </w:txbxContent>
                  </v:textbox>
                </v:roundre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大括号 36" o:spid="_x0000_s1056" type="#_x0000_t87" style="position:absolute;left:43193;top:26288;width:3561;height:47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" adj="1357" strokecolor="#4579b8 [3044]">
                  <v:textbox inset="6.47pt,1.1412mm,6.47pt,1.1412mm"/>
                </v:shape>
                <v:roundrect id="圆角矩形 37" o:spid="_x0000_s1057" style="position:absolute;left:47307;top:28522;width:9124;height:32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" fillcolor="#b6dde8 [1304]" strokecolor="#243f60 [1604]" strokeweight="2pt">
                  <v:textbox inset="6.47pt,1.1412mm,6.47pt,1.1412mm">
                    <w:txbxContent>
                      <w:p w:rsidR="00B34386" w:rsidRPr="00F22F76" w:rsidRDefault="00B34386" w:rsidP="00B34386">
                        <w:pPr>
                          <w:pStyle w:val="a9"/>
                          <w:spacing w:before="0" w:beforeAutospacing="0" w:after="0" w:afterAutospacing="0"/>
                          <w:ind w:left="216"/>
                          <w:rPr>
                            <w:b/>
                            <w:color w:val="FF0000"/>
                          </w:rPr>
                        </w:pPr>
                        <w:r w:rsidRPr="00F22F76">
                          <w:rPr>
                            <w:rFonts w:hAnsi="Times New Roman" w:cs="Times New Roman"/>
                            <w:b/>
                            <w:color w:val="FF0000"/>
                            <w:sz w:val="21"/>
                            <w:szCs w:val="21"/>
                          </w:rPr>
                          <w:t>审核</w:t>
                        </w:r>
                        <w:r w:rsidRPr="00F22F76">
                          <w:rPr>
                            <w:rFonts w:hAnsi="Times New Roman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终止</w:t>
                        </w:r>
                      </w:p>
                    </w:txbxContent>
                  </v:textbox>
                </v:roundrect>
                <v:shape id="直接箭头连接符 38" o:spid="_x0000_s1058" type="#_x0000_t32" style="position:absolute;left:12295;top:28458;width:31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" strokecolor="#4579b8 [3044]">
                  <v:stroke endarrow="open"/>
                </v:shape>
                <v:shape id="直接箭头连接符 39" o:spid="_x0000_s1059" type="#_x0000_t32" style="position:absolute;left:27450;top:27967;width:31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" strokecolor="#4579b8 [3044]">
                  <v:stroke endarrow="open"/>
                </v:shape>
                <w10:wrap type="square"/>
              </v:group>
            </w:pict>
          </mc:Fallback>
        </mc:AlternateContent>
      </w:r>
      <w:r w:rsidR="00591487" w:rsidRPr="00D100C0">
        <w:rPr>
          <w:rFonts w:hint="eastAsia"/>
          <w:b/>
          <w:sz w:val="28"/>
          <w:szCs w:val="28"/>
        </w:rPr>
        <w:t>三、审核流程</w:t>
      </w:r>
    </w:p>
    <w:p w:rsidR="00A9240A" w:rsidRDefault="00A9240A" w:rsidP="00D615E3">
      <w:pPr>
        <w:ind w:leftChars="-67" w:left="-141"/>
        <w:jc w:val="left"/>
        <w:rPr>
          <w:b/>
          <w:sz w:val="28"/>
          <w:szCs w:val="28"/>
        </w:rPr>
      </w:pPr>
    </w:p>
    <w:p w:rsidR="0093341B" w:rsidRPr="00686558" w:rsidRDefault="00686558" w:rsidP="00686558">
      <w:pPr>
        <w:spacing w:line="500" w:lineRule="exact"/>
        <w:ind w:firstLineChars="200" w:firstLine="562"/>
        <w:jc w:val="left"/>
        <w:rPr>
          <w:b/>
          <w:sz w:val="28"/>
          <w:szCs w:val="28"/>
        </w:rPr>
      </w:pPr>
      <w:r w:rsidRPr="00686558">
        <w:rPr>
          <w:rFonts w:hint="eastAsia"/>
          <w:b/>
          <w:sz w:val="28"/>
          <w:szCs w:val="28"/>
        </w:rPr>
        <w:t>四、</w:t>
      </w:r>
      <w:r w:rsidR="0093341B" w:rsidRPr="00686558">
        <w:rPr>
          <w:rFonts w:hint="eastAsia"/>
          <w:b/>
          <w:sz w:val="28"/>
          <w:szCs w:val="28"/>
        </w:rPr>
        <w:t>其他注意事项</w:t>
      </w:r>
    </w:p>
    <w:p w:rsidR="0093341B" w:rsidRPr="00920EFB" w:rsidRDefault="0093341B" w:rsidP="00920EFB">
      <w:pPr>
        <w:spacing w:line="480" w:lineRule="exact"/>
        <w:ind w:firstLineChars="150" w:firstLine="420"/>
        <w:rPr>
          <w:sz w:val="28"/>
          <w:szCs w:val="28"/>
        </w:rPr>
      </w:pPr>
      <w:bookmarkStart w:id="0" w:name="_GoBack"/>
      <w:r w:rsidRPr="0093341B">
        <w:rPr>
          <w:rFonts w:hint="eastAsia"/>
          <w:sz w:val="28"/>
          <w:szCs w:val="28"/>
        </w:rPr>
        <w:t>1</w:t>
      </w:r>
      <w:r w:rsidRPr="0093341B">
        <w:rPr>
          <w:rFonts w:hint="eastAsia"/>
          <w:sz w:val="28"/>
          <w:szCs w:val="28"/>
        </w:rPr>
        <w:t>、</w:t>
      </w:r>
      <w:bookmarkEnd w:id="0"/>
      <w:r w:rsidRPr="0093341B">
        <w:rPr>
          <w:rFonts w:hint="eastAsia"/>
          <w:sz w:val="28"/>
          <w:szCs w:val="28"/>
        </w:rPr>
        <w:t>审核终止后不得再以任何理由要求继续审核。</w:t>
      </w:r>
    </w:p>
    <w:p w:rsidR="00591487" w:rsidRPr="0093341B" w:rsidRDefault="0093341B" w:rsidP="00920EFB">
      <w:pPr>
        <w:spacing w:line="48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591487" w:rsidRPr="0093341B">
        <w:rPr>
          <w:rFonts w:hint="eastAsia"/>
          <w:sz w:val="28"/>
          <w:szCs w:val="28"/>
        </w:rPr>
        <w:t>中途退出答辩人员需及时书面告知人事处</w:t>
      </w:r>
      <w:r w:rsidR="00767429">
        <w:rPr>
          <w:rFonts w:hint="eastAsia"/>
          <w:sz w:val="28"/>
          <w:szCs w:val="28"/>
        </w:rPr>
        <w:t>负责人</w:t>
      </w:r>
      <w:r w:rsidR="00591487" w:rsidRPr="0093341B">
        <w:rPr>
          <w:rFonts w:hint="eastAsia"/>
          <w:sz w:val="28"/>
          <w:szCs w:val="28"/>
        </w:rPr>
        <w:t>。</w:t>
      </w:r>
    </w:p>
    <w:p w:rsidR="00AD0DC9" w:rsidRPr="00955510" w:rsidRDefault="0093341B" w:rsidP="00920EFB">
      <w:pPr>
        <w:spacing w:line="48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955510">
        <w:rPr>
          <w:rFonts w:hint="eastAsia"/>
          <w:sz w:val="28"/>
          <w:szCs w:val="28"/>
        </w:rPr>
        <w:t>表格填写及附件提供要求等未尽事宜解释</w:t>
      </w:r>
      <w:r w:rsidR="007B2ED3">
        <w:rPr>
          <w:rFonts w:hint="eastAsia"/>
          <w:sz w:val="28"/>
          <w:szCs w:val="28"/>
        </w:rPr>
        <w:t>统一归</w:t>
      </w:r>
      <w:r w:rsidRPr="00955510">
        <w:rPr>
          <w:rFonts w:hint="eastAsia"/>
          <w:sz w:val="28"/>
          <w:szCs w:val="28"/>
        </w:rPr>
        <w:t>人事处</w:t>
      </w:r>
      <w:r w:rsidR="009D42E1">
        <w:rPr>
          <w:rFonts w:hint="eastAsia"/>
          <w:sz w:val="28"/>
          <w:szCs w:val="28"/>
        </w:rPr>
        <w:t>所有</w:t>
      </w:r>
      <w:r w:rsidRPr="00955510">
        <w:rPr>
          <w:rFonts w:hint="eastAsia"/>
          <w:sz w:val="28"/>
          <w:szCs w:val="28"/>
        </w:rPr>
        <w:t>。</w:t>
      </w:r>
    </w:p>
    <w:sectPr w:rsidR="00AD0DC9" w:rsidRPr="00955510" w:rsidSect="00920EFB">
      <w:pgSz w:w="11906" w:h="16838"/>
      <w:pgMar w:top="1418" w:right="1644" w:bottom="141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EDB" w:rsidRDefault="00FD2EDB" w:rsidP="00F10F2C">
      <w:r>
        <w:separator/>
      </w:r>
    </w:p>
  </w:endnote>
  <w:endnote w:type="continuationSeparator" w:id="0">
    <w:p w:rsidR="00FD2EDB" w:rsidRDefault="00FD2EDB" w:rsidP="00F1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EDB" w:rsidRDefault="00FD2EDB" w:rsidP="00F10F2C">
      <w:r>
        <w:separator/>
      </w:r>
    </w:p>
  </w:footnote>
  <w:footnote w:type="continuationSeparator" w:id="0">
    <w:p w:rsidR="00FD2EDB" w:rsidRDefault="00FD2EDB" w:rsidP="00F10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C52E5"/>
    <w:multiLevelType w:val="hybridMultilevel"/>
    <w:tmpl w:val="BFDCDC9C"/>
    <w:lvl w:ilvl="0" w:tplc="4CF6F5F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6708F1"/>
    <w:multiLevelType w:val="hybridMultilevel"/>
    <w:tmpl w:val="8F985586"/>
    <w:lvl w:ilvl="0" w:tplc="7F403214">
      <w:start w:val="4"/>
      <w:numFmt w:val="japaneseCounting"/>
      <w:lvlText w:val="%1、"/>
      <w:lvlJc w:val="left"/>
      <w:pPr>
        <w:ind w:left="57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99" w:hanging="420"/>
      </w:pPr>
    </w:lvl>
    <w:lvl w:ilvl="2" w:tplc="0409001B" w:tentative="1">
      <w:start w:val="1"/>
      <w:numFmt w:val="lowerRoman"/>
      <w:lvlText w:val="%3."/>
      <w:lvlJc w:val="righ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9" w:tentative="1">
      <w:start w:val="1"/>
      <w:numFmt w:val="lowerLetter"/>
      <w:lvlText w:val="%5)"/>
      <w:lvlJc w:val="left"/>
      <w:pPr>
        <w:ind w:left="1959" w:hanging="420"/>
      </w:pPr>
    </w:lvl>
    <w:lvl w:ilvl="5" w:tplc="0409001B" w:tentative="1">
      <w:start w:val="1"/>
      <w:numFmt w:val="lowerRoman"/>
      <w:lvlText w:val="%6."/>
      <w:lvlJc w:val="righ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9" w:tentative="1">
      <w:start w:val="1"/>
      <w:numFmt w:val="lowerLetter"/>
      <w:lvlText w:val="%8)"/>
      <w:lvlJc w:val="left"/>
      <w:pPr>
        <w:ind w:left="3219" w:hanging="420"/>
      </w:pPr>
    </w:lvl>
    <w:lvl w:ilvl="8" w:tplc="0409001B" w:tentative="1">
      <w:start w:val="1"/>
      <w:numFmt w:val="lowerRoman"/>
      <w:lvlText w:val="%9."/>
      <w:lvlJc w:val="right"/>
      <w:pPr>
        <w:ind w:left="3639" w:hanging="420"/>
      </w:pPr>
    </w:lvl>
  </w:abstractNum>
  <w:abstractNum w:abstractNumId="2" w15:restartNumberingAfterBreak="0">
    <w:nsid w:val="62B80A0B"/>
    <w:multiLevelType w:val="hybridMultilevel"/>
    <w:tmpl w:val="165C2926"/>
    <w:lvl w:ilvl="0" w:tplc="E1DEBC8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EB268BE"/>
    <w:multiLevelType w:val="hybridMultilevel"/>
    <w:tmpl w:val="D3641F34"/>
    <w:lvl w:ilvl="0" w:tplc="41888646">
      <w:start w:val="1"/>
      <w:numFmt w:val="decimal"/>
      <w:lvlText w:val="%1、"/>
      <w:lvlJc w:val="left"/>
      <w:pPr>
        <w:ind w:left="113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9" w:hanging="420"/>
      </w:pPr>
    </w:lvl>
    <w:lvl w:ilvl="2" w:tplc="0409001B" w:tentative="1">
      <w:start w:val="1"/>
      <w:numFmt w:val="lowerRoman"/>
      <w:lvlText w:val="%3."/>
      <w:lvlJc w:val="righ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9" w:tentative="1">
      <w:start w:val="1"/>
      <w:numFmt w:val="lowerLetter"/>
      <w:lvlText w:val="%5)"/>
      <w:lvlJc w:val="left"/>
      <w:pPr>
        <w:ind w:left="2519" w:hanging="420"/>
      </w:pPr>
    </w:lvl>
    <w:lvl w:ilvl="5" w:tplc="0409001B" w:tentative="1">
      <w:start w:val="1"/>
      <w:numFmt w:val="lowerRoman"/>
      <w:lvlText w:val="%6."/>
      <w:lvlJc w:val="righ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9" w:tentative="1">
      <w:start w:val="1"/>
      <w:numFmt w:val="lowerLetter"/>
      <w:lvlText w:val="%8)"/>
      <w:lvlJc w:val="left"/>
      <w:pPr>
        <w:ind w:left="3779" w:hanging="420"/>
      </w:pPr>
    </w:lvl>
    <w:lvl w:ilvl="8" w:tplc="0409001B" w:tentative="1">
      <w:start w:val="1"/>
      <w:numFmt w:val="lowerRoman"/>
      <w:lvlText w:val="%9."/>
      <w:lvlJc w:val="right"/>
      <w:pPr>
        <w:ind w:left="4199" w:hanging="420"/>
      </w:pPr>
    </w:lvl>
  </w:abstractNum>
  <w:abstractNum w:abstractNumId="4" w15:restartNumberingAfterBreak="0">
    <w:nsid w:val="7B96053B"/>
    <w:multiLevelType w:val="hybridMultilevel"/>
    <w:tmpl w:val="6A9C4760"/>
    <w:lvl w:ilvl="0" w:tplc="43E0735E">
      <w:start w:val="2"/>
      <w:numFmt w:val="decimal"/>
      <w:lvlText w:val="%1、"/>
      <w:lvlJc w:val="left"/>
      <w:pPr>
        <w:ind w:left="113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9" w:hanging="420"/>
      </w:pPr>
    </w:lvl>
    <w:lvl w:ilvl="2" w:tplc="0409001B" w:tentative="1">
      <w:start w:val="1"/>
      <w:numFmt w:val="lowerRoman"/>
      <w:lvlText w:val="%3."/>
      <w:lvlJc w:val="righ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9" w:tentative="1">
      <w:start w:val="1"/>
      <w:numFmt w:val="lowerLetter"/>
      <w:lvlText w:val="%5)"/>
      <w:lvlJc w:val="left"/>
      <w:pPr>
        <w:ind w:left="2519" w:hanging="420"/>
      </w:pPr>
    </w:lvl>
    <w:lvl w:ilvl="5" w:tplc="0409001B" w:tentative="1">
      <w:start w:val="1"/>
      <w:numFmt w:val="lowerRoman"/>
      <w:lvlText w:val="%6."/>
      <w:lvlJc w:val="righ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9" w:tentative="1">
      <w:start w:val="1"/>
      <w:numFmt w:val="lowerLetter"/>
      <w:lvlText w:val="%8)"/>
      <w:lvlJc w:val="left"/>
      <w:pPr>
        <w:ind w:left="3779" w:hanging="420"/>
      </w:pPr>
    </w:lvl>
    <w:lvl w:ilvl="8" w:tplc="0409001B" w:tentative="1">
      <w:start w:val="1"/>
      <w:numFmt w:val="lowerRoman"/>
      <w:lvlText w:val="%9."/>
      <w:lvlJc w:val="right"/>
      <w:pPr>
        <w:ind w:left="4199" w:hanging="420"/>
      </w:pPr>
    </w:lvl>
  </w:abstractNum>
  <w:abstractNum w:abstractNumId="5" w15:restartNumberingAfterBreak="0">
    <w:nsid w:val="7DEC1855"/>
    <w:multiLevelType w:val="hybridMultilevel"/>
    <w:tmpl w:val="489CF008"/>
    <w:lvl w:ilvl="0" w:tplc="B3C8B1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EA"/>
    <w:rsid w:val="00006CCE"/>
    <w:rsid w:val="0007335C"/>
    <w:rsid w:val="000978B1"/>
    <w:rsid w:val="000A12C7"/>
    <w:rsid w:val="000B3C64"/>
    <w:rsid w:val="000C5B21"/>
    <w:rsid w:val="000E4E63"/>
    <w:rsid w:val="00113AC6"/>
    <w:rsid w:val="00161089"/>
    <w:rsid w:val="00165224"/>
    <w:rsid w:val="00185BA7"/>
    <w:rsid w:val="001F6C2C"/>
    <w:rsid w:val="002101ED"/>
    <w:rsid w:val="00230BDB"/>
    <w:rsid w:val="00243AC7"/>
    <w:rsid w:val="00261750"/>
    <w:rsid w:val="00283D52"/>
    <w:rsid w:val="00293577"/>
    <w:rsid w:val="00293C27"/>
    <w:rsid w:val="00295256"/>
    <w:rsid w:val="002C41B6"/>
    <w:rsid w:val="00303FEC"/>
    <w:rsid w:val="00335054"/>
    <w:rsid w:val="00391941"/>
    <w:rsid w:val="003A40EE"/>
    <w:rsid w:val="003D2917"/>
    <w:rsid w:val="00431827"/>
    <w:rsid w:val="004A7FB7"/>
    <w:rsid w:val="004D6650"/>
    <w:rsid w:val="004D6BC8"/>
    <w:rsid w:val="004D7585"/>
    <w:rsid w:val="0050037E"/>
    <w:rsid w:val="00543E44"/>
    <w:rsid w:val="00550AB5"/>
    <w:rsid w:val="005522FE"/>
    <w:rsid w:val="00557935"/>
    <w:rsid w:val="00581558"/>
    <w:rsid w:val="00591487"/>
    <w:rsid w:val="005C3B00"/>
    <w:rsid w:val="005F2B56"/>
    <w:rsid w:val="00635581"/>
    <w:rsid w:val="00686558"/>
    <w:rsid w:val="006A37E9"/>
    <w:rsid w:val="006C702B"/>
    <w:rsid w:val="006F7503"/>
    <w:rsid w:val="00735247"/>
    <w:rsid w:val="00767429"/>
    <w:rsid w:val="007B2ED3"/>
    <w:rsid w:val="007C2184"/>
    <w:rsid w:val="007E2F1B"/>
    <w:rsid w:val="0081739F"/>
    <w:rsid w:val="00846578"/>
    <w:rsid w:val="00891568"/>
    <w:rsid w:val="008C6282"/>
    <w:rsid w:val="008E209B"/>
    <w:rsid w:val="00920EFB"/>
    <w:rsid w:val="00925D10"/>
    <w:rsid w:val="0093341B"/>
    <w:rsid w:val="00955510"/>
    <w:rsid w:val="009B7E8F"/>
    <w:rsid w:val="009D42E1"/>
    <w:rsid w:val="00A15604"/>
    <w:rsid w:val="00A409D7"/>
    <w:rsid w:val="00A510D7"/>
    <w:rsid w:val="00A62C78"/>
    <w:rsid w:val="00A63375"/>
    <w:rsid w:val="00A64B2C"/>
    <w:rsid w:val="00A74B35"/>
    <w:rsid w:val="00A9240A"/>
    <w:rsid w:val="00AB2F4F"/>
    <w:rsid w:val="00AD0DC9"/>
    <w:rsid w:val="00AE457D"/>
    <w:rsid w:val="00B01190"/>
    <w:rsid w:val="00B34386"/>
    <w:rsid w:val="00B60400"/>
    <w:rsid w:val="00B7497B"/>
    <w:rsid w:val="00BF3D45"/>
    <w:rsid w:val="00BF599D"/>
    <w:rsid w:val="00C12D79"/>
    <w:rsid w:val="00C247E5"/>
    <w:rsid w:val="00C43EB2"/>
    <w:rsid w:val="00C50418"/>
    <w:rsid w:val="00CB1238"/>
    <w:rsid w:val="00CB3536"/>
    <w:rsid w:val="00CE3695"/>
    <w:rsid w:val="00D100C0"/>
    <w:rsid w:val="00D1596E"/>
    <w:rsid w:val="00D615E3"/>
    <w:rsid w:val="00D66700"/>
    <w:rsid w:val="00D7078C"/>
    <w:rsid w:val="00DC05FD"/>
    <w:rsid w:val="00DD0231"/>
    <w:rsid w:val="00DF717A"/>
    <w:rsid w:val="00E122EA"/>
    <w:rsid w:val="00E13999"/>
    <w:rsid w:val="00E15C44"/>
    <w:rsid w:val="00E20B31"/>
    <w:rsid w:val="00E915DD"/>
    <w:rsid w:val="00E96CB9"/>
    <w:rsid w:val="00EA73EA"/>
    <w:rsid w:val="00EE04DB"/>
    <w:rsid w:val="00EE55A8"/>
    <w:rsid w:val="00EF1252"/>
    <w:rsid w:val="00F10F2C"/>
    <w:rsid w:val="00F22F76"/>
    <w:rsid w:val="00F72ADA"/>
    <w:rsid w:val="00FD2EDB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41209B"/>
  <w15:docId w15:val="{1E629028-5C4E-4C0E-900A-F7DE64AB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0F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0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0F2C"/>
    <w:rPr>
      <w:sz w:val="18"/>
      <w:szCs w:val="18"/>
    </w:rPr>
  </w:style>
  <w:style w:type="paragraph" w:styleId="a7">
    <w:name w:val="List Paragraph"/>
    <w:basedOn w:val="a"/>
    <w:uiPriority w:val="34"/>
    <w:qFormat/>
    <w:rsid w:val="00F10F2C"/>
    <w:pPr>
      <w:ind w:firstLineChars="200" w:firstLine="420"/>
    </w:pPr>
  </w:style>
  <w:style w:type="table" w:styleId="a8">
    <w:name w:val="Table Grid"/>
    <w:basedOn w:val="a1"/>
    <w:uiPriority w:val="59"/>
    <w:rsid w:val="00165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A924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2023-12-11T01:54:00Z</dcterms:created>
  <dcterms:modified xsi:type="dcterms:W3CDTF">2023-12-11T03:50:00Z</dcterms:modified>
</cp:coreProperties>
</file>